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D08" w14:textId="02F691A5" w:rsidR="00DD090B" w:rsidRPr="001D47B0" w:rsidRDefault="00BA0F4A">
      <w:pPr>
        <w:spacing w:after="0" w:line="259" w:lineRule="auto"/>
        <w:ind w:left="12" w:firstLine="0"/>
        <w:jc w:val="center"/>
        <w:rPr>
          <w:rFonts w:ascii="Arial" w:hAnsi="Arial" w:cs="Arial"/>
          <w:szCs w:val="24"/>
        </w:rPr>
      </w:pPr>
      <w:bookmarkStart w:id="0" w:name="_Hlk103021220"/>
      <w:r>
        <w:rPr>
          <w:rFonts w:ascii="Arial" w:eastAsia="Arial" w:hAnsi="Arial" w:cs="Arial"/>
          <w:b/>
          <w:szCs w:val="24"/>
        </w:rPr>
        <w:tab/>
      </w:r>
      <w:r w:rsidR="00B2313C" w:rsidRPr="001D47B0">
        <w:rPr>
          <w:rFonts w:ascii="Arial" w:eastAsia="Arial" w:hAnsi="Arial" w:cs="Arial"/>
          <w:b/>
          <w:szCs w:val="24"/>
        </w:rPr>
        <w:t xml:space="preserve">EARSWICK PARISH COUNCIL </w:t>
      </w:r>
    </w:p>
    <w:p w14:paraId="3927E4A1" w14:textId="77777777" w:rsidR="00DD090B" w:rsidRPr="001D47B0" w:rsidRDefault="00B2313C">
      <w:pPr>
        <w:spacing w:after="0" w:line="259" w:lineRule="auto"/>
        <w:ind w:left="80" w:firstLine="0"/>
        <w:jc w:val="center"/>
        <w:rPr>
          <w:rFonts w:ascii="Arial" w:hAnsi="Arial" w:cs="Arial"/>
          <w:szCs w:val="24"/>
        </w:rPr>
      </w:pPr>
      <w:r w:rsidRPr="001D47B0">
        <w:rPr>
          <w:rFonts w:ascii="Arial" w:eastAsia="Arial" w:hAnsi="Arial" w:cs="Arial"/>
          <w:b/>
          <w:szCs w:val="24"/>
        </w:rPr>
        <w:t xml:space="preserve"> </w:t>
      </w:r>
    </w:p>
    <w:p w14:paraId="370137B0" w14:textId="059C4140" w:rsidR="00FF1834" w:rsidRPr="00FF1834" w:rsidRDefault="00FF1834" w:rsidP="00FF1834">
      <w:pPr>
        <w:pStyle w:val="Heading1"/>
        <w:ind w:left="10"/>
        <w:jc w:val="left"/>
        <w:rPr>
          <w:szCs w:val="24"/>
        </w:rPr>
      </w:pPr>
      <w:r w:rsidRPr="00FF1834">
        <w:rPr>
          <w:szCs w:val="24"/>
        </w:rPr>
        <w:t>All residents are invited to an informal ‘Members of the Public’ session with Earswick Parish Councillors at 7.15 pm on Monday 11</w:t>
      </w:r>
      <w:r w:rsidRPr="00FF1834">
        <w:rPr>
          <w:szCs w:val="24"/>
          <w:vertAlign w:val="superscript"/>
        </w:rPr>
        <w:t>th</w:t>
      </w:r>
      <w:r w:rsidRPr="00FF1834">
        <w:rPr>
          <w:szCs w:val="24"/>
        </w:rPr>
        <w:t xml:space="preserve"> </w:t>
      </w:r>
      <w:r>
        <w:rPr>
          <w:szCs w:val="24"/>
        </w:rPr>
        <w:t>July</w:t>
      </w:r>
      <w:r w:rsidRPr="00FF1834">
        <w:rPr>
          <w:szCs w:val="24"/>
        </w:rPr>
        <w:t xml:space="preserve"> 2022 in </w:t>
      </w:r>
      <w:r>
        <w:rPr>
          <w:szCs w:val="24"/>
        </w:rPr>
        <w:t xml:space="preserve">the </w:t>
      </w:r>
      <w:r w:rsidRPr="00FF1834">
        <w:rPr>
          <w:szCs w:val="24"/>
        </w:rPr>
        <w:t xml:space="preserve">Earswick Village Hall. </w:t>
      </w:r>
    </w:p>
    <w:p w14:paraId="44C2190E" w14:textId="77777777" w:rsidR="00FF1834" w:rsidRPr="00FF1834" w:rsidRDefault="00FF1834" w:rsidP="00FF1834">
      <w:pPr>
        <w:rPr>
          <w:szCs w:val="24"/>
        </w:rPr>
      </w:pPr>
    </w:p>
    <w:p w14:paraId="6547F7D0" w14:textId="77777777" w:rsidR="00FF1834" w:rsidRPr="00FF1834" w:rsidRDefault="00FF1834" w:rsidP="00FF1834">
      <w:pPr>
        <w:pStyle w:val="Heading1"/>
        <w:spacing w:after="0"/>
        <w:ind w:left="10"/>
        <w:jc w:val="left"/>
        <w:rPr>
          <w:szCs w:val="24"/>
        </w:rPr>
      </w:pPr>
      <w:r w:rsidRPr="00FF1834">
        <w:rPr>
          <w:b w:val="0"/>
          <w:szCs w:val="24"/>
        </w:rPr>
        <w:t>Members of the public will be allowed to speak and give evidence in respect of any item of business on the Parish Council meeting agenda (below), or raise any other matter of public interest, during the "Members of the Public" session.</w:t>
      </w:r>
    </w:p>
    <w:p w14:paraId="14FADC94" w14:textId="77777777" w:rsidR="00FF1834" w:rsidRPr="00FF1834" w:rsidRDefault="00FF1834" w:rsidP="00FF1834">
      <w:pPr>
        <w:pStyle w:val="Heading1"/>
        <w:rPr>
          <w:szCs w:val="24"/>
        </w:rPr>
      </w:pPr>
    </w:p>
    <w:p w14:paraId="76ECD076" w14:textId="0F82DA37" w:rsidR="00FF1834" w:rsidRPr="00FF1834" w:rsidRDefault="00FF1834" w:rsidP="00FF1834">
      <w:pPr>
        <w:pStyle w:val="Heading1"/>
        <w:ind w:left="-103"/>
        <w:jc w:val="left"/>
        <w:rPr>
          <w:szCs w:val="24"/>
        </w:rPr>
      </w:pPr>
      <w:r w:rsidRPr="00FF1834">
        <w:rPr>
          <w:szCs w:val="24"/>
        </w:rPr>
        <w:t>An Earswick Parish Council Meeting is to follow the Members of the Public session at 7.30pm on Monday 1</w:t>
      </w:r>
      <w:r w:rsidR="00BA7CDB">
        <w:rPr>
          <w:szCs w:val="24"/>
        </w:rPr>
        <w:t>1</w:t>
      </w:r>
      <w:r w:rsidRPr="00FF1834">
        <w:rPr>
          <w:szCs w:val="24"/>
          <w:vertAlign w:val="superscript"/>
        </w:rPr>
        <w:t>th</w:t>
      </w:r>
      <w:r w:rsidRPr="00FF1834">
        <w:rPr>
          <w:szCs w:val="24"/>
        </w:rPr>
        <w:t xml:space="preserve"> </w:t>
      </w:r>
      <w:r w:rsidR="00BA7CDB">
        <w:rPr>
          <w:szCs w:val="24"/>
        </w:rPr>
        <w:t>July</w:t>
      </w:r>
      <w:r w:rsidRPr="00FF1834">
        <w:rPr>
          <w:szCs w:val="24"/>
        </w:rPr>
        <w:t xml:space="preserve"> 2022 in </w:t>
      </w:r>
      <w:r w:rsidR="00BA7CDB">
        <w:rPr>
          <w:szCs w:val="24"/>
        </w:rPr>
        <w:t xml:space="preserve">the </w:t>
      </w:r>
      <w:r w:rsidRPr="00FF1834">
        <w:rPr>
          <w:szCs w:val="24"/>
        </w:rPr>
        <w:t xml:space="preserve">Earswick Village Hall.   </w:t>
      </w:r>
    </w:p>
    <w:p w14:paraId="76062FA2" w14:textId="77777777" w:rsidR="00FF1834" w:rsidRPr="00FF1834" w:rsidRDefault="00FF1834" w:rsidP="00FF1834">
      <w:pPr>
        <w:spacing w:after="0" w:line="259" w:lineRule="auto"/>
        <w:ind w:left="80" w:firstLine="0"/>
        <w:jc w:val="center"/>
        <w:rPr>
          <w:rFonts w:ascii="Arial" w:eastAsia="Arial" w:hAnsi="Arial" w:cs="Arial"/>
          <w:b/>
          <w:szCs w:val="24"/>
        </w:rPr>
      </w:pPr>
    </w:p>
    <w:p w14:paraId="665E41ED" w14:textId="77777777" w:rsidR="00FF1834" w:rsidRPr="00FF1834" w:rsidRDefault="00FF1834" w:rsidP="00FF1834">
      <w:pPr>
        <w:spacing w:after="0" w:line="259" w:lineRule="auto"/>
        <w:ind w:left="-113" w:firstLine="0"/>
        <w:rPr>
          <w:rFonts w:ascii="Arial" w:hAnsi="Arial" w:cs="Arial"/>
          <w:szCs w:val="24"/>
        </w:rPr>
      </w:pPr>
      <w:r w:rsidRPr="00FF1834">
        <w:rPr>
          <w:rFonts w:ascii="Arial" w:hAnsi="Arial" w:cs="Arial"/>
          <w:szCs w:val="24"/>
        </w:rPr>
        <w:t xml:space="preserve">Members of the Public are not permitted to speak at the Parish Council meeting unless they have notified the Clerk in writing at least two clear days prior to the meeting that they wish to speak on a specific business item on the agenda.  </w:t>
      </w:r>
    </w:p>
    <w:p w14:paraId="5BE9F296" w14:textId="390C54A9" w:rsidR="00FF1834" w:rsidRDefault="00FF1834" w:rsidP="007E6F67">
      <w:pPr>
        <w:pStyle w:val="Heading1"/>
        <w:ind w:left="10"/>
        <w:jc w:val="left"/>
        <w:rPr>
          <w:szCs w:val="24"/>
        </w:rPr>
      </w:pPr>
    </w:p>
    <w:p w14:paraId="2918AE03" w14:textId="77777777" w:rsidR="00FF1834" w:rsidRPr="00FF1834" w:rsidRDefault="00FF1834" w:rsidP="00FF1834"/>
    <w:p w14:paraId="032E9F22" w14:textId="3838390E" w:rsidR="00F22F92" w:rsidRPr="001D47B0" w:rsidRDefault="00443DAC" w:rsidP="00443DAC">
      <w:pPr>
        <w:pStyle w:val="Heading1"/>
        <w:ind w:left="0" w:right="5" w:firstLine="0"/>
        <w:jc w:val="left"/>
        <w:rPr>
          <w:szCs w:val="24"/>
        </w:rPr>
      </w:pPr>
      <w:r w:rsidRPr="001D47B0">
        <w:rPr>
          <w:rFonts w:eastAsia="Times New Roman"/>
          <w:b w:val="0"/>
          <w:szCs w:val="24"/>
          <w:lang w:eastAsia="en-US"/>
        </w:rPr>
        <w:t xml:space="preserve">                                          </w:t>
      </w:r>
      <w:r w:rsidR="002107B8" w:rsidRPr="001D47B0">
        <w:rPr>
          <w:szCs w:val="24"/>
        </w:rPr>
        <w:t xml:space="preserve">Parish Council Meeting </w:t>
      </w:r>
      <w:r w:rsidR="00B2313C" w:rsidRPr="001D47B0">
        <w:rPr>
          <w:szCs w:val="24"/>
        </w:rPr>
        <w:t>Agenda</w:t>
      </w:r>
    </w:p>
    <w:p w14:paraId="2E9B9054" w14:textId="77777777" w:rsidR="00DD090B" w:rsidRPr="001D47B0" w:rsidRDefault="00B2313C">
      <w:pPr>
        <w:pStyle w:val="Heading1"/>
        <w:ind w:right="5"/>
        <w:rPr>
          <w:szCs w:val="24"/>
        </w:rPr>
      </w:pPr>
      <w:r w:rsidRPr="001D47B0">
        <w:rPr>
          <w:szCs w:val="24"/>
        </w:rPr>
        <w:t xml:space="preserve"> </w:t>
      </w:r>
    </w:p>
    <w:p w14:paraId="37C3205D" w14:textId="49A95AD4"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apologies for absence</w:t>
      </w:r>
      <w:r w:rsidR="00F709CF">
        <w:rPr>
          <w:rFonts w:ascii="Arial" w:hAnsi="Arial" w:cs="Arial"/>
          <w:szCs w:val="24"/>
        </w:rPr>
        <w:t>.</w:t>
      </w:r>
      <w:r w:rsidRPr="004D24A4">
        <w:rPr>
          <w:rFonts w:ascii="Arial" w:hAnsi="Arial" w:cs="Arial"/>
          <w:szCs w:val="24"/>
        </w:rPr>
        <w:t xml:space="preserve"> </w:t>
      </w:r>
    </w:p>
    <w:p w14:paraId="53BD7131" w14:textId="7578E7B5"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To receive declarations of interests in items on the agenda, and any other declarations.</w:t>
      </w:r>
    </w:p>
    <w:p w14:paraId="25AC43BD" w14:textId="101BC0E5" w:rsid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 xml:space="preserve">To agree the minutes of </w:t>
      </w:r>
      <w:r w:rsidR="00C05A56">
        <w:rPr>
          <w:rFonts w:ascii="Arial" w:hAnsi="Arial" w:cs="Arial"/>
          <w:szCs w:val="24"/>
        </w:rPr>
        <w:t>th</w:t>
      </w:r>
      <w:r w:rsidR="005432CD">
        <w:rPr>
          <w:rFonts w:ascii="Arial" w:hAnsi="Arial" w:cs="Arial"/>
          <w:szCs w:val="24"/>
        </w:rPr>
        <w:t xml:space="preserve">e </w:t>
      </w:r>
      <w:r w:rsidR="00824A46">
        <w:rPr>
          <w:rFonts w:ascii="Arial" w:hAnsi="Arial" w:cs="Arial"/>
          <w:szCs w:val="24"/>
        </w:rPr>
        <w:t xml:space="preserve">Annual Meeting of the </w:t>
      </w:r>
      <w:r w:rsidR="005432CD">
        <w:rPr>
          <w:rFonts w:ascii="Arial" w:hAnsi="Arial" w:cs="Arial"/>
          <w:szCs w:val="24"/>
        </w:rPr>
        <w:t xml:space="preserve">Parish </w:t>
      </w:r>
      <w:r w:rsidR="001F5EED">
        <w:rPr>
          <w:rFonts w:ascii="Arial" w:hAnsi="Arial" w:cs="Arial"/>
          <w:szCs w:val="24"/>
        </w:rPr>
        <w:t>Council, and</w:t>
      </w:r>
      <w:r w:rsidR="0074155B">
        <w:rPr>
          <w:rFonts w:ascii="Arial" w:hAnsi="Arial" w:cs="Arial"/>
          <w:szCs w:val="24"/>
        </w:rPr>
        <w:t xml:space="preserve"> the Parish Council Meeting </w:t>
      </w:r>
      <w:r w:rsidRPr="004D24A4">
        <w:rPr>
          <w:rFonts w:ascii="Arial" w:hAnsi="Arial" w:cs="Arial"/>
          <w:szCs w:val="24"/>
        </w:rPr>
        <w:t xml:space="preserve">held </w:t>
      </w:r>
      <w:r w:rsidR="00522397">
        <w:rPr>
          <w:rFonts w:ascii="Arial" w:hAnsi="Arial" w:cs="Arial"/>
          <w:szCs w:val="24"/>
        </w:rPr>
        <w:t xml:space="preserve">on </w:t>
      </w:r>
      <w:r w:rsidR="00824A46">
        <w:rPr>
          <w:rFonts w:ascii="Arial" w:hAnsi="Arial" w:cs="Arial"/>
          <w:szCs w:val="24"/>
        </w:rPr>
        <w:t>16</w:t>
      </w:r>
      <w:r w:rsidR="0079031F" w:rsidRPr="0079031F">
        <w:rPr>
          <w:rFonts w:ascii="Arial" w:hAnsi="Arial" w:cs="Arial"/>
          <w:szCs w:val="24"/>
          <w:vertAlign w:val="superscript"/>
        </w:rPr>
        <w:t>th</w:t>
      </w:r>
      <w:r w:rsidR="0079031F">
        <w:rPr>
          <w:rFonts w:ascii="Arial" w:hAnsi="Arial" w:cs="Arial"/>
          <w:szCs w:val="24"/>
        </w:rPr>
        <w:t xml:space="preserve"> </w:t>
      </w:r>
      <w:r w:rsidR="00BD3219">
        <w:rPr>
          <w:rFonts w:ascii="Arial" w:hAnsi="Arial" w:cs="Arial"/>
          <w:szCs w:val="24"/>
        </w:rPr>
        <w:t>Ma</w:t>
      </w:r>
      <w:r w:rsidR="00824A46">
        <w:rPr>
          <w:rFonts w:ascii="Arial" w:hAnsi="Arial" w:cs="Arial"/>
          <w:szCs w:val="24"/>
        </w:rPr>
        <w:t>y</w:t>
      </w:r>
      <w:r w:rsidR="00BD3219">
        <w:rPr>
          <w:rFonts w:ascii="Arial" w:hAnsi="Arial" w:cs="Arial"/>
          <w:szCs w:val="24"/>
        </w:rPr>
        <w:t xml:space="preserve"> </w:t>
      </w:r>
      <w:r w:rsidRPr="004D24A4">
        <w:rPr>
          <w:rFonts w:ascii="Arial" w:hAnsi="Arial" w:cs="Arial"/>
          <w:szCs w:val="24"/>
        </w:rPr>
        <w:t>20</w:t>
      </w:r>
      <w:r w:rsidR="006D47BC">
        <w:rPr>
          <w:rFonts w:ascii="Arial" w:hAnsi="Arial" w:cs="Arial"/>
          <w:szCs w:val="24"/>
        </w:rPr>
        <w:t>2</w:t>
      </w:r>
      <w:r w:rsidR="00BD3219">
        <w:rPr>
          <w:rFonts w:ascii="Arial" w:hAnsi="Arial" w:cs="Arial"/>
          <w:szCs w:val="24"/>
        </w:rPr>
        <w:t>2</w:t>
      </w:r>
      <w:r w:rsidRPr="004D24A4">
        <w:rPr>
          <w:rFonts w:ascii="Arial" w:hAnsi="Arial" w:cs="Arial"/>
          <w:szCs w:val="24"/>
        </w:rPr>
        <w:t>.</w:t>
      </w:r>
    </w:p>
    <w:p w14:paraId="13C3DCA6" w14:textId="270F28BD" w:rsidR="00A65D23" w:rsidRDefault="00A65D23" w:rsidP="007E6F67">
      <w:pPr>
        <w:numPr>
          <w:ilvl w:val="0"/>
          <w:numId w:val="1"/>
        </w:numPr>
        <w:spacing w:after="0" w:line="240" w:lineRule="auto"/>
        <w:rPr>
          <w:rFonts w:ascii="Arial" w:hAnsi="Arial" w:cs="Arial"/>
          <w:szCs w:val="24"/>
        </w:rPr>
      </w:pPr>
      <w:r>
        <w:rPr>
          <w:rFonts w:ascii="Arial" w:hAnsi="Arial" w:cs="Arial"/>
          <w:szCs w:val="24"/>
        </w:rPr>
        <w:t>Chris Pritchard, new PCSO, introducing himself</w:t>
      </w:r>
    </w:p>
    <w:p w14:paraId="74FA6FD5" w14:textId="7E3BBC0E" w:rsidR="003807A5" w:rsidRPr="004D24A4" w:rsidRDefault="003807A5" w:rsidP="007E6F67">
      <w:pPr>
        <w:numPr>
          <w:ilvl w:val="0"/>
          <w:numId w:val="1"/>
        </w:numPr>
        <w:spacing w:after="0" w:line="240" w:lineRule="auto"/>
        <w:rPr>
          <w:rFonts w:ascii="Arial" w:hAnsi="Arial" w:cs="Arial"/>
          <w:szCs w:val="24"/>
        </w:rPr>
      </w:pPr>
      <w:r>
        <w:rPr>
          <w:rFonts w:ascii="Arial" w:hAnsi="Arial" w:cs="Arial"/>
          <w:szCs w:val="24"/>
        </w:rPr>
        <w:t>Presentation on Galtres Garden Village</w:t>
      </w:r>
      <w:r w:rsidR="001F26E6">
        <w:rPr>
          <w:rFonts w:ascii="Arial" w:hAnsi="Arial" w:cs="Arial"/>
          <w:szCs w:val="24"/>
        </w:rPr>
        <w:t xml:space="preserve"> from developer</w:t>
      </w:r>
      <w:r w:rsidR="00AD6384">
        <w:rPr>
          <w:rFonts w:ascii="Arial" w:hAnsi="Arial" w:cs="Arial"/>
          <w:szCs w:val="24"/>
        </w:rPr>
        <w:t>’</w:t>
      </w:r>
      <w:r w:rsidR="001F26E6">
        <w:rPr>
          <w:rFonts w:ascii="Arial" w:hAnsi="Arial" w:cs="Arial"/>
          <w:szCs w:val="24"/>
        </w:rPr>
        <w:t>s representatives</w:t>
      </w:r>
    </w:p>
    <w:p w14:paraId="5CAF6274" w14:textId="7C1762E7" w:rsidR="004D24A4" w:rsidRPr="004D24A4" w:rsidRDefault="004D24A4" w:rsidP="007E6F67">
      <w:pPr>
        <w:numPr>
          <w:ilvl w:val="0"/>
          <w:numId w:val="1"/>
        </w:numPr>
        <w:spacing w:after="0" w:line="240" w:lineRule="auto"/>
        <w:rPr>
          <w:rFonts w:ascii="Arial" w:hAnsi="Arial" w:cs="Arial"/>
          <w:szCs w:val="24"/>
        </w:rPr>
      </w:pPr>
      <w:r w:rsidRPr="004D24A4">
        <w:rPr>
          <w:rFonts w:ascii="Arial" w:hAnsi="Arial" w:cs="Arial"/>
          <w:szCs w:val="24"/>
        </w:rPr>
        <w:t>Ward Councillors</w:t>
      </w:r>
      <w:r w:rsidR="00F45F4C">
        <w:rPr>
          <w:rFonts w:ascii="Arial" w:hAnsi="Arial" w:cs="Arial"/>
          <w:szCs w:val="24"/>
        </w:rPr>
        <w:t>’</w:t>
      </w:r>
      <w:r w:rsidRPr="004D24A4">
        <w:rPr>
          <w:rFonts w:ascii="Arial" w:hAnsi="Arial" w:cs="Arial"/>
          <w:szCs w:val="24"/>
        </w:rPr>
        <w:t xml:space="preserve"> report</w:t>
      </w:r>
      <w:r w:rsidR="00F45F4C">
        <w:rPr>
          <w:rFonts w:ascii="Arial" w:hAnsi="Arial" w:cs="Arial"/>
          <w:szCs w:val="24"/>
        </w:rPr>
        <w:t>s</w:t>
      </w:r>
      <w:r w:rsidRPr="004D24A4">
        <w:rPr>
          <w:rFonts w:ascii="Arial" w:hAnsi="Arial" w:cs="Arial"/>
          <w:szCs w:val="24"/>
        </w:rPr>
        <w:t xml:space="preserve">. </w:t>
      </w:r>
    </w:p>
    <w:p w14:paraId="5CE2F952" w14:textId="77777777" w:rsidR="006305D0" w:rsidRDefault="00D8674F" w:rsidP="007E6F67">
      <w:pPr>
        <w:numPr>
          <w:ilvl w:val="0"/>
          <w:numId w:val="1"/>
        </w:numPr>
        <w:spacing w:after="0" w:line="240" w:lineRule="auto"/>
        <w:rPr>
          <w:rFonts w:ascii="Arial" w:hAnsi="Arial" w:cs="Arial"/>
          <w:szCs w:val="24"/>
        </w:rPr>
      </w:pPr>
      <w:r>
        <w:rPr>
          <w:rFonts w:ascii="Arial" w:hAnsi="Arial" w:cs="Arial"/>
          <w:szCs w:val="24"/>
        </w:rPr>
        <w:t>Clerk’s f</w:t>
      </w:r>
      <w:r w:rsidR="004D24A4" w:rsidRPr="004D24A4">
        <w:rPr>
          <w:rFonts w:ascii="Arial" w:hAnsi="Arial" w:cs="Arial"/>
          <w:szCs w:val="24"/>
        </w:rPr>
        <w:t>inance report and authorisation of expenditure</w:t>
      </w:r>
    </w:p>
    <w:p w14:paraId="4A879E01" w14:textId="77777777" w:rsidR="00A971BB" w:rsidRPr="00290EF8" w:rsidRDefault="00A971BB" w:rsidP="00A971BB">
      <w:pPr>
        <w:numPr>
          <w:ilvl w:val="0"/>
          <w:numId w:val="1"/>
        </w:numPr>
        <w:spacing w:after="0" w:line="240" w:lineRule="auto"/>
        <w:contextualSpacing/>
        <w:rPr>
          <w:rFonts w:ascii="Arial" w:hAnsi="Arial" w:cs="Arial"/>
          <w:color w:val="auto"/>
          <w:szCs w:val="24"/>
        </w:rPr>
      </w:pPr>
      <w:r w:rsidRPr="00290EF8">
        <w:rPr>
          <w:rFonts w:ascii="Arial" w:hAnsi="Arial" w:cs="Arial"/>
          <w:color w:val="auto"/>
          <w:szCs w:val="24"/>
          <w:shd w:val="clear" w:color="auto" w:fill="FFFFFF"/>
        </w:rPr>
        <w:t>To ratify the following</w:t>
      </w:r>
      <w:r>
        <w:rPr>
          <w:rFonts w:ascii="Arial" w:hAnsi="Arial" w:cs="Arial"/>
          <w:color w:val="auto"/>
          <w:szCs w:val="24"/>
          <w:shd w:val="clear" w:color="auto" w:fill="FFFFFF"/>
        </w:rPr>
        <w:t xml:space="preserve"> payments</w:t>
      </w:r>
      <w:r w:rsidRPr="00290EF8">
        <w:rPr>
          <w:rFonts w:ascii="Arial" w:hAnsi="Arial" w:cs="Arial"/>
          <w:color w:val="auto"/>
          <w:szCs w:val="24"/>
          <w:shd w:val="clear" w:color="auto" w:fill="FFFFFF"/>
        </w:rPr>
        <w:t>:</w:t>
      </w:r>
    </w:p>
    <w:p w14:paraId="386793D5" w14:textId="61C94381" w:rsidR="005D3259" w:rsidRDefault="002E01F0"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 xml:space="preserve">£32 for </w:t>
      </w:r>
      <w:r w:rsidR="008019F3">
        <w:rPr>
          <w:rFonts w:ascii="Arial" w:hAnsi="Arial" w:cs="Arial"/>
          <w:szCs w:val="24"/>
          <w:shd w:val="clear" w:color="auto" w:fill="FFFFFF"/>
        </w:rPr>
        <w:t>treatment of</w:t>
      </w:r>
      <w:r>
        <w:rPr>
          <w:rFonts w:ascii="Arial" w:hAnsi="Arial" w:cs="Arial"/>
          <w:szCs w:val="24"/>
          <w:shd w:val="clear" w:color="auto" w:fill="FFFFFF"/>
        </w:rPr>
        <w:t xml:space="preserve"> Community Garden lawn</w:t>
      </w:r>
    </w:p>
    <w:p w14:paraId="16A856D1" w14:textId="77777777" w:rsidR="002E01F0" w:rsidRDefault="002E01F0"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£31.80 additional insurance premium – not pre-authorised</w:t>
      </w:r>
    </w:p>
    <w:p w14:paraId="73C53C11" w14:textId="03446EEC" w:rsidR="002E01F0" w:rsidRDefault="002E01F0"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£223.34 for printing of newsletter</w:t>
      </w:r>
    </w:p>
    <w:p w14:paraId="513F891B" w14:textId="77777777" w:rsidR="002E01F0" w:rsidRDefault="005D3259" w:rsidP="005D3259">
      <w:pPr>
        <w:numPr>
          <w:ilvl w:val="0"/>
          <w:numId w:val="3"/>
        </w:numPr>
        <w:spacing w:after="0" w:line="240" w:lineRule="auto"/>
        <w:ind w:left="1080"/>
        <w:contextualSpacing/>
        <w:rPr>
          <w:rFonts w:ascii="Arial" w:hAnsi="Arial" w:cs="Arial"/>
          <w:szCs w:val="24"/>
          <w:shd w:val="clear" w:color="auto" w:fill="FFFFFF"/>
        </w:rPr>
      </w:pPr>
      <w:r w:rsidRPr="001D40EA">
        <w:rPr>
          <w:rFonts w:ascii="Arial" w:hAnsi="Arial" w:cs="Arial"/>
          <w:szCs w:val="24"/>
          <w:shd w:val="clear" w:color="auto" w:fill="FFFFFF"/>
        </w:rPr>
        <w:t xml:space="preserve">Reimburse </w:t>
      </w:r>
      <w:r w:rsidR="002E01F0">
        <w:rPr>
          <w:rFonts w:ascii="Arial" w:hAnsi="Arial" w:cs="Arial"/>
          <w:szCs w:val="24"/>
          <w:shd w:val="clear" w:color="auto" w:fill="FFFFFF"/>
        </w:rPr>
        <w:t xml:space="preserve">Cllr Leveson </w:t>
      </w:r>
      <w:r w:rsidRPr="001D40EA">
        <w:rPr>
          <w:rFonts w:ascii="Arial" w:hAnsi="Arial" w:cs="Arial"/>
          <w:szCs w:val="24"/>
          <w:shd w:val="clear" w:color="auto" w:fill="FFFFFF"/>
        </w:rPr>
        <w:t>£</w:t>
      </w:r>
      <w:r w:rsidR="002E01F0">
        <w:rPr>
          <w:rFonts w:ascii="Arial" w:hAnsi="Arial" w:cs="Arial"/>
          <w:szCs w:val="24"/>
          <w:shd w:val="clear" w:color="auto" w:fill="FFFFFF"/>
        </w:rPr>
        <w:t>5.98 for cable ties</w:t>
      </w:r>
    </w:p>
    <w:p w14:paraId="2DD15796" w14:textId="77777777" w:rsidR="002E01F0" w:rsidRDefault="002E01F0" w:rsidP="005D3259">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£335 to Steel &amp; Maw to make fallen tree safe</w:t>
      </w:r>
    </w:p>
    <w:p w14:paraId="1B43240A" w14:textId="392ACB68" w:rsidR="00813DAB" w:rsidRDefault="00813DAB" w:rsidP="005D3259">
      <w:pPr>
        <w:numPr>
          <w:ilvl w:val="0"/>
          <w:numId w:val="3"/>
        </w:numPr>
        <w:spacing w:after="0" w:line="240" w:lineRule="auto"/>
        <w:ind w:left="1080"/>
        <w:contextualSpacing/>
        <w:rPr>
          <w:rFonts w:ascii="Arial" w:hAnsi="Arial" w:cs="Arial"/>
          <w:szCs w:val="24"/>
          <w:shd w:val="clear" w:color="auto" w:fill="FFFFFF"/>
        </w:rPr>
      </w:pPr>
      <w:r w:rsidRPr="001D40EA">
        <w:rPr>
          <w:rFonts w:ascii="Arial" w:hAnsi="Arial" w:cs="Arial"/>
          <w:szCs w:val="24"/>
          <w:shd w:val="clear" w:color="auto" w:fill="FFFFFF"/>
        </w:rPr>
        <w:t xml:space="preserve">Reimburse </w:t>
      </w:r>
      <w:r>
        <w:rPr>
          <w:rFonts w:ascii="Arial" w:hAnsi="Arial" w:cs="Arial"/>
          <w:szCs w:val="24"/>
          <w:shd w:val="clear" w:color="auto" w:fill="FFFFFF"/>
        </w:rPr>
        <w:t xml:space="preserve">Clerk </w:t>
      </w:r>
      <w:r w:rsidRPr="001D40EA">
        <w:rPr>
          <w:rFonts w:ascii="Arial" w:hAnsi="Arial" w:cs="Arial"/>
          <w:szCs w:val="24"/>
          <w:shd w:val="clear" w:color="auto" w:fill="FFFFFF"/>
        </w:rPr>
        <w:t>£</w:t>
      </w:r>
      <w:r>
        <w:rPr>
          <w:rFonts w:ascii="Arial" w:hAnsi="Arial" w:cs="Arial"/>
          <w:szCs w:val="24"/>
          <w:shd w:val="clear" w:color="auto" w:fill="FFFFFF"/>
        </w:rPr>
        <w:t>24.52 postage</w:t>
      </w:r>
      <w:r w:rsidRPr="00813DAB">
        <w:rPr>
          <w:rFonts w:ascii="Arial" w:hAnsi="Arial" w:cs="Arial"/>
          <w:szCs w:val="24"/>
          <w:shd w:val="clear" w:color="auto" w:fill="FFFFFF"/>
        </w:rPr>
        <w:t xml:space="preserve"> </w:t>
      </w:r>
    </w:p>
    <w:p w14:paraId="6319DF6B" w14:textId="5D0F4934" w:rsidR="00813DAB" w:rsidRDefault="00813DAB" w:rsidP="005D3259">
      <w:pPr>
        <w:numPr>
          <w:ilvl w:val="0"/>
          <w:numId w:val="3"/>
        </w:numPr>
        <w:spacing w:after="0" w:line="240" w:lineRule="auto"/>
        <w:ind w:left="1080"/>
        <w:contextualSpacing/>
        <w:rPr>
          <w:rFonts w:ascii="Arial" w:hAnsi="Arial" w:cs="Arial"/>
          <w:szCs w:val="24"/>
          <w:shd w:val="clear" w:color="auto" w:fill="FFFFFF"/>
        </w:rPr>
      </w:pPr>
      <w:r w:rsidRPr="001D40EA">
        <w:rPr>
          <w:rFonts w:ascii="Arial" w:hAnsi="Arial" w:cs="Arial"/>
          <w:szCs w:val="24"/>
          <w:shd w:val="clear" w:color="auto" w:fill="FFFFFF"/>
        </w:rPr>
        <w:t xml:space="preserve">Reimburse </w:t>
      </w:r>
      <w:r>
        <w:rPr>
          <w:rFonts w:ascii="Arial" w:hAnsi="Arial" w:cs="Arial"/>
          <w:szCs w:val="24"/>
          <w:shd w:val="clear" w:color="auto" w:fill="FFFFFF"/>
        </w:rPr>
        <w:t xml:space="preserve">Cllr Leveson </w:t>
      </w:r>
      <w:r w:rsidRPr="001D40EA">
        <w:rPr>
          <w:rFonts w:ascii="Arial" w:hAnsi="Arial" w:cs="Arial"/>
          <w:szCs w:val="24"/>
          <w:shd w:val="clear" w:color="auto" w:fill="FFFFFF"/>
        </w:rPr>
        <w:t>£</w:t>
      </w:r>
      <w:r>
        <w:rPr>
          <w:rFonts w:ascii="Arial" w:hAnsi="Arial" w:cs="Arial"/>
          <w:szCs w:val="24"/>
          <w:shd w:val="clear" w:color="auto" w:fill="FFFFFF"/>
        </w:rPr>
        <w:t>66.53 for VH items</w:t>
      </w:r>
    </w:p>
    <w:p w14:paraId="62EBCAB1" w14:textId="0B47887A" w:rsidR="00A971BB" w:rsidRDefault="00813DAB" w:rsidP="002A745C">
      <w:pPr>
        <w:numPr>
          <w:ilvl w:val="0"/>
          <w:numId w:val="3"/>
        </w:numPr>
        <w:spacing w:after="0" w:line="240" w:lineRule="auto"/>
        <w:ind w:left="1080"/>
        <w:contextualSpacing/>
        <w:rPr>
          <w:rFonts w:ascii="Arial" w:hAnsi="Arial" w:cs="Arial"/>
          <w:szCs w:val="24"/>
          <w:shd w:val="clear" w:color="auto" w:fill="FFFFFF"/>
        </w:rPr>
      </w:pPr>
      <w:r w:rsidRPr="003807A5">
        <w:rPr>
          <w:rFonts w:ascii="Arial" w:hAnsi="Arial" w:cs="Arial"/>
          <w:szCs w:val="24"/>
          <w:shd w:val="clear" w:color="auto" w:fill="FFFFFF"/>
        </w:rPr>
        <w:t>Reimburse Cllr Leveson £26.5 for VH utensils</w:t>
      </w:r>
    </w:p>
    <w:p w14:paraId="524B7135" w14:textId="3AA73BBC" w:rsidR="008B227B" w:rsidRPr="003807A5" w:rsidRDefault="008B227B" w:rsidP="002A745C">
      <w:pPr>
        <w:numPr>
          <w:ilvl w:val="0"/>
          <w:numId w:val="3"/>
        </w:numPr>
        <w:spacing w:after="0" w:line="240" w:lineRule="auto"/>
        <w:ind w:left="1080"/>
        <w:contextualSpacing/>
        <w:rPr>
          <w:rFonts w:ascii="Arial" w:hAnsi="Arial" w:cs="Arial"/>
          <w:szCs w:val="24"/>
          <w:shd w:val="clear" w:color="auto" w:fill="FFFFFF"/>
        </w:rPr>
      </w:pPr>
      <w:r>
        <w:rPr>
          <w:rFonts w:ascii="Arial" w:hAnsi="Arial" w:cs="Arial"/>
          <w:szCs w:val="24"/>
          <w:shd w:val="clear" w:color="auto" w:fill="FFFFFF"/>
        </w:rPr>
        <w:t>Reimburse Cllr Offler £12 for keys</w:t>
      </w:r>
    </w:p>
    <w:p w14:paraId="1E2BD9C6" w14:textId="197C4732" w:rsidR="006305D0" w:rsidRDefault="006305D0" w:rsidP="007E6F67">
      <w:pPr>
        <w:numPr>
          <w:ilvl w:val="0"/>
          <w:numId w:val="1"/>
        </w:numPr>
        <w:spacing w:after="0" w:line="240" w:lineRule="auto"/>
        <w:rPr>
          <w:rFonts w:ascii="Arial" w:hAnsi="Arial" w:cs="Arial"/>
          <w:szCs w:val="24"/>
        </w:rPr>
      </w:pPr>
      <w:r>
        <w:rPr>
          <w:rFonts w:ascii="Arial" w:hAnsi="Arial" w:cs="Arial"/>
          <w:szCs w:val="24"/>
        </w:rPr>
        <w:t xml:space="preserve">To discuss and approve the </w:t>
      </w:r>
      <w:r w:rsidR="00391F3E">
        <w:rPr>
          <w:rFonts w:ascii="Arial" w:hAnsi="Arial" w:cs="Arial"/>
          <w:szCs w:val="24"/>
        </w:rPr>
        <w:t>closing of the RBS current &amp; savings accounts, and the transfer of money to the Barclays account. Cllr Jones</w:t>
      </w:r>
    </w:p>
    <w:p w14:paraId="4FC3FA3E" w14:textId="423D18AE" w:rsidR="00391F3E" w:rsidRDefault="00391F3E" w:rsidP="007E6F67">
      <w:pPr>
        <w:numPr>
          <w:ilvl w:val="0"/>
          <w:numId w:val="1"/>
        </w:numPr>
        <w:spacing w:after="0" w:line="240" w:lineRule="auto"/>
        <w:rPr>
          <w:rFonts w:ascii="Arial" w:hAnsi="Arial" w:cs="Arial"/>
          <w:szCs w:val="24"/>
        </w:rPr>
      </w:pPr>
      <w:r>
        <w:rPr>
          <w:rFonts w:ascii="Arial" w:hAnsi="Arial" w:cs="Arial"/>
          <w:szCs w:val="24"/>
        </w:rPr>
        <w:t xml:space="preserve">To discuss and agree revised asset register as a result of </w:t>
      </w:r>
      <w:r w:rsidR="00AD6384">
        <w:rPr>
          <w:rFonts w:ascii="Arial" w:hAnsi="Arial" w:cs="Arial"/>
          <w:szCs w:val="24"/>
        </w:rPr>
        <w:t xml:space="preserve">review of </w:t>
      </w:r>
      <w:r>
        <w:rPr>
          <w:rFonts w:ascii="Arial" w:hAnsi="Arial" w:cs="Arial"/>
          <w:szCs w:val="24"/>
        </w:rPr>
        <w:t>valu</w:t>
      </w:r>
      <w:r w:rsidR="00AD6384">
        <w:rPr>
          <w:rFonts w:ascii="Arial" w:hAnsi="Arial" w:cs="Arial"/>
          <w:szCs w:val="24"/>
        </w:rPr>
        <w:t>ation</w:t>
      </w:r>
      <w:r>
        <w:rPr>
          <w:rFonts w:ascii="Arial" w:hAnsi="Arial" w:cs="Arial"/>
          <w:szCs w:val="24"/>
        </w:rPr>
        <w:t xml:space="preserve"> of V</w:t>
      </w:r>
      <w:r w:rsidR="00DA014E">
        <w:rPr>
          <w:rFonts w:ascii="Arial" w:hAnsi="Arial" w:cs="Arial"/>
          <w:szCs w:val="24"/>
        </w:rPr>
        <w:t xml:space="preserve">illage </w:t>
      </w:r>
      <w:r>
        <w:rPr>
          <w:rFonts w:ascii="Arial" w:hAnsi="Arial" w:cs="Arial"/>
          <w:szCs w:val="24"/>
        </w:rPr>
        <w:t>H</w:t>
      </w:r>
      <w:r w:rsidR="00DA014E">
        <w:rPr>
          <w:rFonts w:ascii="Arial" w:hAnsi="Arial" w:cs="Arial"/>
          <w:szCs w:val="24"/>
        </w:rPr>
        <w:t>all</w:t>
      </w:r>
      <w:r>
        <w:rPr>
          <w:rFonts w:ascii="Arial" w:hAnsi="Arial" w:cs="Arial"/>
          <w:szCs w:val="24"/>
        </w:rPr>
        <w:t xml:space="preserve">. Cllr </w:t>
      </w:r>
      <w:r w:rsidR="00DA014E">
        <w:rPr>
          <w:rFonts w:ascii="Arial" w:hAnsi="Arial" w:cs="Arial"/>
          <w:szCs w:val="24"/>
        </w:rPr>
        <w:t>Dowsett</w:t>
      </w:r>
    </w:p>
    <w:p w14:paraId="74F5FA6D" w14:textId="485BC149" w:rsidR="00DA014E" w:rsidRDefault="003807A5" w:rsidP="007E6F67">
      <w:pPr>
        <w:numPr>
          <w:ilvl w:val="0"/>
          <w:numId w:val="1"/>
        </w:numPr>
        <w:spacing w:after="0" w:line="240" w:lineRule="auto"/>
        <w:rPr>
          <w:rFonts w:ascii="Arial" w:hAnsi="Arial" w:cs="Arial"/>
          <w:szCs w:val="24"/>
        </w:rPr>
      </w:pPr>
      <w:r>
        <w:rPr>
          <w:rFonts w:ascii="Arial" w:hAnsi="Arial" w:cs="Arial"/>
          <w:szCs w:val="24"/>
        </w:rPr>
        <w:t xml:space="preserve">Revised </w:t>
      </w:r>
      <w:r w:rsidR="00DA014E">
        <w:rPr>
          <w:rFonts w:ascii="Arial" w:hAnsi="Arial" w:cs="Arial"/>
          <w:szCs w:val="24"/>
        </w:rPr>
        <w:t xml:space="preserve">Clerk’s hours </w:t>
      </w:r>
      <w:r w:rsidR="001F26E6">
        <w:rPr>
          <w:rFonts w:ascii="Arial" w:hAnsi="Arial" w:cs="Arial"/>
          <w:szCs w:val="24"/>
        </w:rPr>
        <w:t xml:space="preserve">as proposed by </w:t>
      </w:r>
      <w:r w:rsidR="00DA014E">
        <w:rPr>
          <w:rFonts w:ascii="Arial" w:hAnsi="Arial" w:cs="Arial"/>
          <w:szCs w:val="24"/>
        </w:rPr>
        <w:t>Cllr Jones</w:t>
      </w:r>
    </w:p>
    <w:p w14:paraId="3852F558" w14:textId="67938126" w:rsidR="00F709CF" w:rsidRDefault="004D24A4" w:rsidP="007E6F67">
      <w:pPr>
        <w:pStyle w:val="ListParagraph"/>
        <w:numPr>
          <w:ilvl w:val="0"/>
          <w:numId w:val="1"/>
        </w:numPr>
        <w:spacing w:after="0" w:line="240" w:lineRule="auto"/>
        <w:rPr>
          <w:rFonts w:ascii="Arial" w:hAnsi="Arial" w:cs="Arial"/>
          <w:szCs w:val="24"/>
        </w:rPr>
      </w:pPr>
      <w:r w:rsidRPr="00045C7A">
        <w:rPr>
          <w:rFonts w:ascii="Arial" w:hAnsi="Arial" w:cs="Arial"/>
          <w:szCs w:val="24"/>
        </w:rPr>
        <w:t>To make a decision regarding any planning applications</w:t>
      </w:r>
      <w:r w:rsidR="00167252">
        <w:rPr>
          <w:rFonts w:ascii="Arial" w:hAnsi="Arial" w:cs="Arial"/>
          <w:szCs w:val="24"/>
        </w:rPr>
        <w:t>;</w:t>
      </w:r>
      <w:r w:rsidR="00045C7A">
        <w:rPr>
          <w:rFonts w:ascii="Arial" w:hAnsi="Arial" w:cs="Arial"/>
          <w:szCs w:val="24"/>
        </w:rPr>
        <w:t xml:space="preserve"> </w:t>
      </w:r>
      <w:r w:rsidRPr="00F45F4C">
        <w:rPr>
          <w:rFonts w:ascii="Arial" w:hAnsi="Arial" w:cs="Arial"/>
          <w:szCs w:val="24"/>
        </w:rPr>
        <w:t>and to record details of any applications dealt with by the Clerk using delegated powers</w:t>
      </w:r>
      <w:r w:rsidR="00F709CF">
        <w:rPr>
          <w:rFonts w:ascii="Arial" w:hAnsi="Arial" w:cs="Arial"/>
          <w:szCs w:val="24"/>
        </w:rPr>
        <w:t xml:space="preserve"> including the following planning applications:</w:t>
      </w:r>
    </w:p>
    <w:p w14:paraId="1AE5B3EA" w14:textId="77777777" w:rsidR="003D53CA" w:rsidRPr="003D53CA" w:rsidRDefault="003D53CA" w:rsidP="00A4103A">
      <w:pPr>
        <w:numPr>
          <w:ilvl w:val="0"/>
          <w:numId w:val="5"/>
        </w:numPr>
        <w:spacing w:after="0" w:line="240" w:lineRule="auto"/>
        <w:contextualSpacing/>
        <w:rPr>
          <w:rFonts w:ascii="Arial" w:hAnsi="Arial" w:cs="Arial"/>
          <w:szCs w:val="24"/>
        </w:rPr>
      </w:pPr>
      <w:bookmarkStart w:id="1" w:name="_Hlk107588448"/>
      <w:r>
        <w:rPr>
          <w:rFonts w:ascii="Arial" w:hAnsi="Arial" w:cs="Arial"/>
        </w:rPr>
        <w:t>22/01117/FUL 76 Earswick Chase Earswick York YO32 9FY Conversion and extension of store room and home office – no objection;</w:t>
      </w:r>
    </w:p>
    <w:p w14:paraId="5A834D1F" w14:textId="3A649988" w:rsidR="00637ABC" w:rsidRDefault="00B172DA" w:rsidP="00A4103A">
      <w:pPr>
        <w:numPr>
          <w:ilvl w:val="0"/>
          <w:numId w:val="5"/>
        </w:numPr>
        <w:spacing w:after="0" w:line="240" w:lineRule="auto"/>
        <w:contextualSpacing/>
        <w:rPr>
          <w:rFonts w:ascii="Arial" w:hAnsi="Arial" w:cs="Arial"/>
          <w:szCs w:val="24"/>
        </w:rPr>
      </w:pPr>
      <w:r w:rsidRPr="005A056C">
        <w:rPr>
          <w:rFonts w:ascii="Arial" w:hAnsi="Arial" w:cs="Arial"/>
          <w:szCs w:val="24"/>
        </w:rPr>
        <w:t>2</w:t>
      </w:r>
      <w:r>
        <w:rPr>
          <w:rFonts w:ascii="Arial" w:hAnsi="Arial" w:cs="Arial"/>
          <w:szCs w:val="24"/>
        </w:rPr>
        <w:t>2</w:t>
      </w:r>
      <w:r w:rsidRPr="005A056C">
        <w:rPr>
          <w:rFonts w:ascii="Arial" w:hAnsi="Arial" w:cs="Arial"/>
          <w:szCs w:val="24"/>
        </w:rPr>
        <w:t>/0</w:t>
      </w:r>
      <w:r w:rsidR="00637ABC">
        <w:rPr>
          <w:rFonts w:ascii="Arial" w:hAnsi="Arial" w:cs="Arial"/>
          <w:szCs w:val="24"/>
        </w:rPr>
        <w:t>1158</w:t>
      </w:r>
      <w:r w:rsidRPr="005A056C">
        <w:rPr>
          <w:rFonts w:ascii="Arial" w:hAnsi="Arial" w:cs="Arial"/>
          <w:szCs w:val="24"/>
        </w:rPr>
        <w:t xml:space="preserve">/FUL </w:t>
      </w:r>
      <w:r w:rsidR="00637ABC">
        <w:rPr>
          <w:rFonts w:ascii="Arial" w:hAnsi="Arial" w:cs="Arial"/>
          <w:szCs w:val="24"/>
        </w:rPr>
        <w:t xml:space="preserve">354 Strensall Road, YO32 9SW – variation of planning permission 18/01789/FUL </w:t>
      </w:r>
      <w:r w:rsidR="00637ABC">
        <w:rPr>
          <w:rFonts w:ascii="Arial" w:hAnsi="Arial" w:cs="Arial"/>
        </w:rPr>
        <w:t>– no objection;</w:t>
      </w:r>
    </w:p>
    <w:p w14:paraId="59295C3C" w14:textId="0C7ED2BB" w:rsidR="00C47E01" w:rsidRPr="000D7437" w:rsidRDefault="00C47E01" w:rsidP="00C47E01">
      <w:pPr>
        <w:numPr>
          <w:ilvl w:val="0"/>
          <w:numId w:val="5"/>
        </w:numPr>
        <w:spacing w:after="0" w:line="240" w:lineRule="auto"/>
        <w:contextualSpacing/>
        <w:rPr>
          <w:rFonts w:ascii="Arial" w:hAnsi="Arial" w:cs="Arial"/>
          <w:szCs w:val="24"/>
        </w:rPr>
      </w:pPr>
      <w:r w:rsidRPr="000D7437">
        <w:rPr>
          <w:rFonts w:ascii="Arial" w:hAnsi="Arial" w:cs="Arial"/>
          <w:szCs w:val="24"/>
        </w:rPr>
        <w:t>22/0</w:t>
      </w:r>
      <w:r>
        <w:rPr>
          <w:rFonts w:ascii="Arial" w:hAnsi="Arial" w:cs="Arial"/>
          <w:szCs w:val="24"/>
        </w:rPr>
        <w:t>1050</w:t>
      </w:r>
      <w:r w:rsidRPr="000D7437">
        <w:rPr>
          <w:rFonts w:ascii="Arial" w:hAnsi="Arial" w:cs="Arial"/>
          <w:szCs w:val="24"/>
        </w:rPr>
        <w:t>/FUL 2</w:t>
      </w:r>
      <w:r>
        <w:rPr>
          <w:rFonts w:ascii="Arial" w:hAnsi="Arial" w:cs="Arial"/>
          <w:szCs w:val="24"/>
        </w:rPr>
        <w:t>6</w:t>
      </w:r>
      <w:r w:rsidRPr="000D7437">
        <w:rPr>
          <w:rFonts w:ascii="Arial" w:hAnsi="Arial" w:cs="Arial"/>
          <w:szCs w:val="24"/>
        </w:rPr>
        <w:t xml:space="preserve"> Lock House Lane, Earswick YO32 9FT (</w:t>
      </w:r>
      <w:r w:rsidR="000859C6">
        <w:rPr>
          <w:rFonts w:ascii="Arial" w:hAnsi="Arial" w:cs="Arial"/>
          <w:szCs w:val="24"/>
        </w:rPr>
        <w:t>Dormer to</w:t>
      </w:r>
      <w:r w:rsidR="000859C6" w:rsidRPr="000D7437">
        <w:rPr>
          <w:rFonts w:ascii="Arial" w:hAnsi="Arial" w:cs="Arial"/>
          <w:szCs w:val="24"/>
        </w:rPr>
        <w:t xml:space="preserve"> </w:t>
      </w:r>
      <w:r w:rsidR="000859C6">
        <w:rPr>
          <w:rFonts w:ascii="Arial" w:hAnsi="Arial" w:cs="Arial"/>
          <w:szCs w:val="24"/>
        </w:rPr>
        <w:t>r</w:t>
      </w:r>
      <w:r w:rsidR="000859C6" w:rsidRPr="000D7437">
        <w:rPr>
          <w:rFonts w:ascii="Arial" w:hAnsi="Arial" w:cs="Arial"/>
          <w:szCs w:val="24"/>
        </w:rPr>
        <w:t>ear</w:t>
      </w:r>
      <w:r w:rsidRPr="000D7437">
        <w:rPr>
          <w:rFonts w:ascii="Arial" w:hAnsi="Arial" w:cs="Arial"/>
          <w:szCs w:val="24"/>
        </w:rPr>
        <w:t>) – no objection;</w:t>
      </w:r>
    </w:p>
    <w:p w14:paraId="0ABEE593" w14:textId="1D00289B" w:rsidR="00C47E01" w:rsidRDefault="00C47E01" w:rsidP="00C47E01">
      <w:pPr>
        <w:numPr>
          <w:ilvl w:val="0"/>
          <w:numId w:val="5"/>
        </w:numPr>
        <w:spacing w:after="0" w:line="240" w:lineRule="auto"/>
        <w:contextualSpacing/>
        <w:rPr>
          <w:rFonts w:ascii="Arial" w:hAnsi="Arial" w:cs="Arial"/>
          <w:szCs w:val="24"/>
        </w:rPr>
      </w:pPr>
      <w:r w:rsidRPr="000D7437">
        <w:rPr>
          <w:rFonts w:ascii="Arial" w:hAnsi="Arial" w:cs="Arial"/>
          <w:szCs w:val="24"/>
        </w:rPr>
        <w:t>22/0</w:t>
      </w:r>
      <w:r>
        <w:rPr>
          <w:rFonts w:ascii="Arial" w:hAnsi="Arial" w:cs="Arial"/>
          <w:szCs w:val="24"/>
        </w:rPr>
        <w:t>1056</w:t>
      </w:r>
      <w:r w:rsidRPr="000D7437">
        <w:rPr>
          <w:rFonts w:ascii="Arial" w:hAnsi="Arial" w:cs="Arial"/>
          <w:szCs w:val="24"/>
        </w:rPr>
        <w:t xml:space="preserve">/FUL </w:t>
      </w:r>
      <w:r>
        <w:rPr>
          <w:rFonts w:ascii="Arial" w:hAnsi="Arial" w:cs="Arial"/>
          <w:szCs w:val="24"/>
        </w:rPr>
        <w:t>1 Northlands Avenue</w:t>
      </w:r>
      <w:r w:rsidRPr="000D7437">
        <w:rPr>
          <w:rFonts w:ascii="Arial" w:hAnsi="Arial" w:cs="Arial"/>
          <w:szCs w:val="24"/>
        </w:rPr>
        <w:t>, Earswick YO32 9F</w:t>
      </w:r>
      <w:r w:rsidR="000859C6">
        <w:rPr>
          <w:rFonts w:ascii="Arial" w:hAnsi="Arial" w:cs="Arial"/>
          <w:szCs w:val="24"/>
        </w:rPr>
        <w:t>S</w:t>
      </w:r>
      <w:r w:rsidRPr="000D7437">
        <w:rPr>
          <w:rFonts w:ascii="Arial" w:hAnsi="Arial" w:cs="Arial"/>
          <w:szCs w:val="24"/>
        </w:rPr>
        <w:t xml:space="preserve"> (</w:t>
      </w:r>
      <w:r w:rsidR="000859C6">
        <w:rPr>
          <w:rFonts w:ascii="Arial" w:hAnsi="Arial" w:cs="Arial"/>
          <w:szCs w:val="24"/>
        </w:rPr>
        <w:t>Single storey side extension</w:t>
      </w:r>
      <w:r w:rsidRPr="000D7437">
        <w:rPr>
          <w:rFonts w:ascii="Arial" w:hAnsi="Arial" w:cs="Arial"/>
          <w:szCs w:val="24"/>
        </w:rPr>
        <w:t>) – no objection;</w:t>
      </w:r>
    </w:p>
    <w:p w14:paraId="7314BC98" w14:textId="77777777" w:rsidR="00696956" w:rsidRPr="000D7437" w:rsidRDefault="00696956" w:rsidP="00696956">
      <w:pPr>
        <w:numPr>
          <w:ilvl w:val="0"/>
          <w:numId w:val="5"/>
        </w:numPr>
        <w:spacing w:after="0" w:line="240" w:lineRule="auto"/>
        <w:contextualSpacing/>
        <w:rPr>
          <w:rFonts w:ascii="Arial" w:hAnsi="Arial" w:cs="Arial"/>
          <w:szCs w:val="24"/>
        </w:rPr>
      </w:pPr>
      <w:r w:rsidRPr="000D7437">
        <w:rPr>
          <w:rFonts w:ascii="Arial" w:hAnsi="Arial" w:cs="Arial"/>
          <w:szCs w:val="24"/>
        </w:rPr>
        <w:lastRenderedPageBreak/>
        <w:t>22/0</w:t>
      </w:r>
      <w:r>
        <w:rPr>
          <w:rFonts w:ascii="Arial" w:hAnsi="Arial" w:cs="Arial"/>
          <w:szCs w:val="24"/>
        </w:rPr>
        <w:t>1218</w:t>
      </w:r>
      <w:r w:rsidRPr="000D7437">
        <w:rPr>
          <w:rFonts w:ascii="Arial" w:hAnsi="Arial" w:cs="Arial"/>
          <w:szCs w:val="24"/>
        </w:rPr>
        <w:t xml:space="preserve">/FUL </w:t>
      </w:r>
      <w:r>
        <w:rPr>
          <w:rFonts w:ascii="Arial" w:hAnsi="Arial" w:cs="Arial"/>
          <w:szCs w:val="24"/>
        </w:rPr>
        <w:t>116 Strensall Road</w:t>
      </w:r>
      <w:r w:rsidRPr="000D7437">
        <w:rPr>
          <w:rFonts w:ascii="Arial" w:hAnsi="Arial" w:cs="Arial"/>
          <w:szCs w:val="24"/>
        </w:rPr>
        <w:t>, Earswick YO32 9</w:t>
      </w:r>
      <w:r>
        <w:rPr>
          <w:rFonts w:ascii="Arial" w:hAnsi="Arial" w:cs="Arial"/>
          <w:szCs w:val="24"/>
        </w:rPr>
        <w:t>SJ</w:t>
      </w:r>
      <w:r w:rsidRPr="000D7437">
        <w:rPr>
          <w:rFonts w:ascii="Arial" w:hAnsi="Arial" w:cs="Arial"/>
          <w:szCs w:val="24"/>
        </w:rPr>
        <w:t xml:space="preserve"> (</w:t>
      </w:r>
      <w:r>
        <w:rPr>
          <w:rFonts w:ascii="Arial" w:hAnsi="Arial" w:cs="Arial"/>
          <w:szCs w:val="24"/>
        </w:rPr>
        <w:t>Two storey side extension</w:t>
      </w:r>
      <w:r w:rsidRPr="000D7437">
        <w:rPr>
          <w:rFonts w:ascii="Arial" w:hAnsi="Arial" w:cs="Arial"/>
          <w:szCs w:val="24"/>
        </w:rPr>
        <w:t>) – no objection;</w:t>
      </w:r>
    </w:p>
    <w:p w14:paraId="7DA02064" w14:textId="465152BF" w:rsidR="00A6139A" w:rsidRDefault="00173528" w:rsidP="00F709CF">
      <w:pPr>
        <w:pStyle w:val="ListParagraph"/>
        <w:spacing w:after="0" w:line="240" w:lineRule="auto"/>
        <w:ind w:left="643" w:firstLine="0"/>
        <w:rPr>
          <w:rFonts w:ascii="Arial" w:hAnsi="Arial" w:cs="Arial"/>
          <w:szCs w:val="24"/>
        </w:rPr>
      </w:pPr>
      <w:r w:rsidRPr="00F45F4C">
        <w:rPr>
          <w:rFonts w:ascii="Arial" w:hAnsi="Arial" w:cs="Arial"/>
          <w:szCs w:val="24"/>
        </w:rPr>
        <w:t xml:space="preserve">and to </w:t>
      </w:r>
      <w:r w:rsidR="00D942E0" w:rsidRPr="00F45F4C">
        <w:rPr>
          <w:rFonts w:ascii="Arial" w:hAnsi="Arial" w:cs="Arial"/>
          <w:szCs w:val="24"/>
        </w:rPr>
        <w:t>discuss/</w:t>
      </w:r>
      <w:r w:rsidRPr="00F45F4C">
        <w:rPr>
          <w:rFonts w:ascii="Arial" w:hAnsi="Arial" w:cs="Arial"/>
          <w:szCs w:val="24"/>
        </w:rPr>
        <w:t>record any planning applications approved</w:t>
      </w:r>
      <w:r w:rsidR="00724DB9" w:rsidRPr="00F45F4C">
        <w:rPr>
          <w:rFonts w:ascii="Arial" w:hAnsi="Arial" w:cs="Arial"/>
          <w:szCs w:val="24"/>
        </w:rPr>
        <w:t>/rejected</w:t>
      </w:r>
      <w:r w:rsidRPr="00F45F4C">
        <w:rPr>
          <w:rFonts w:ascii="Arial" w:hAnsi="Arial" w:cs="Arial"/>
          <w:szCs w:val="24"/>
        </w:rPr>
        <w:t xml:space="preserve"> by City of York Council</w:t>
      </w:r>
      <w:r w:rsidR="00A6139A">
        <w:rPr>
          <w:rFonts w:ascii="Arial" w:hAnsi="Arial" w:cs="Arial"/>
          <w:szCs w:val="24"/>
        </w:rPr>
        <w:t>, including approval of the following planning application</w:t>
      </w:r>
      <w:r w:rsidR="007E6F67">
        <w:rPr>
          <w:rFonts w:ascii="Arial" w:hAnsi="Arial" w:cs="Arial"/>
          <w:szCs w:val="24"/>
        </w:rPr>
        <w:t>s</w:t>
      </w:r>
      <w:r w:rsidR="00A6139A">
        <w:rPr>
          <w:rFonts w:ascii="Arial" w:hAnsi="Arial" w:cs="Arial"/>
          <w:szCs w:val="24"/>
        </w:rPr>
        <w:t>:</w:t>
      </w:r>
    </w:p>
    <w:p w14:paraId="021A5941" w14:textId="4649E1B8" w:rsidR="00AC08DE" w:rsidRPr="005A056C" w:rsidRDefault="00AC08DE" w:rsidP="00AC08DE">
      <w:pPr>
        <w:numPr>
          <w:ilvl w:val="0"/>
          <w:numId w:val="2"/>
        </w:numPr>
        <w:spacing w:after="0" w:line="240" w:lineRule="auto"/>
        <w:contextualSpacing/>
        <w:rPr>
          <w:rFonts w:ascii="Arial" w:hAnsi="Arial" w:cs="Arial"/>
          <w:szCs w:val="24"/>
        </w:rPr>
      </w:pPr>
      <w:r>
        <w:rPr>
          <w:rFonts w:ascii="Arial" w:hAnsi="Arial" w:cs="Arial"/>
          <w:szCs w:val="24"/>
        </w:rPr>
        <w:t>21/00531</w:t>
      </w:r>
      <w:r w:rsidRPr="005A056C">
        <w:rPr>
          <w:rFonts w:ascii="Arial" w:hAnsi="Arial" w:cs="Arial"/>
          <w:szCs w:val="24"/>
        </w:rPr>
        <w:t>/</w:t>
      </w:r>
      <w:r>
        <w:rPr>
          <w:rFonts w:ascii="Arial" w:hAnsi="Arial" w:cs="Arial"/>
          <w:szCs w:val="24"/>
        </w:rPr>
        <w:t>EXTH</w:t>
      </w:r>
      <w:r w:rsidRPr="005A056C">
        <w:rPr>
          <w:rFonts w:ascii="Arial" w:hAnsi="Arial" w:cs="Arial"/>
          <w:szCs w:val="24"/>
        </w:rPr>
        <w:t xml:space="preserve"> </w:t>
      </w:r>
      <w:r>
        <w:rPr>
          <w:rFonts w:ascii="Arial" w:hAnsi="Arial" w:cs="Arial"/>
          <w:szCs w:val="24"/>
        </w:rPr>
        <w:t>20 Lock Huse Lane (retrospective planning application for garden office) – approved by CYC;</w:t>
      </w:r>
    </w:p>
    <w:p w14:paraId="2889DF76" w14:textId="41029429" w:rsidR="00835091" w:rsidRPr="005A056C" w:rsidRDefault="00835091" w:rsidP="00835091">
      <w:pPr>
        <w:numPr>
          <w:ilvl w:val="0"/>
          <w:numId w:val="2"/>
        </w:numPr>
        <w:spacing w:after="0" w:line="240" w:lineRule="auto"/>
        <w:contextualSpacing/>
        <w:rPr>
          <w:rFonts w:ascii="Arial" w:hAnsi="Arial" w:cs="Arial"/>
          <w:szCs w:val="24"/>
        </w:rPr>
      </w:pPr>
      <w:r>
        <w:rPr>
          <w:rFonts w:ascii="Arial" w:hAnsi="Arial" w:cs="Arial"/>
          <w:szCs w:val="24"/>
        </w:rPr>
        <w:t>22/00208</w:t>
      </w:r>
      <w:r w:rsidRPr="005A056C">
        <w:rPr>
          <w:rFonts w:ascii="Arial" w:hAnsi="Arial" w:cs="Arial"/>
          <w:szCs w:val="24"/>
        </w:rPr>
        <w:t xml:space="preserve">/FUL </w:t>
      </w:r>
      <w:r>
        <w:rPr>
          <w:rFonts w:ascii="Arial" w:hAnsi="Arial" w:cs="Arial"/>
          <w:szCs w:val="24"/>
        </w:rPr>
        <w:t>21</w:t>
      </w:r>
      <w:r w:rsidRPr="005A056C">
        <w:rPr>
          <w:rFonts w:ascii="Arial" w:hAnsi="Arial" w:cs="Arial"/>
          <w:szCs w:val="24"/>
        </w:rPr>
        <w:t xml:space="preserve"> </w:t>
      </w:r>
      <w:r>
        <w:rPr>
          <w:rFonts w:ascii="Arial" w:hAnsi="Arial" w:cs="Arial"/>
          <w:szCs w:val="24"/>
        </w:rPr>
        <w:t>The Garden Village</w:t>
      </w:r>
      <w:r w:rsidRPr="005A056C">
        <w:rPr>
          <w:rFonts w:ascii="Arial" w:hAnsi="Arial" w:cs="Arial"/>
          <w:szCs w:val="24"/>
        </w:rPr>
        <w:t>, Earswick, YO32 9</w:t>
      </w:r>
      <w:r>
        <w:rPr>
          <w:rFonts w:ascii="Arial" w:hAnsi="Arial" w:cs="Arial"/>
          <w:szCs w:val="24"/>
        </w:rPr>
        <w:t>TP</w:t>
      </w:r>
      <w:r w:rsidRPr="005A056C">
        <w:rPr>
          <w:rFonts w:ascii="Arial" w:hAnsi="Arial" w:cs="Arial"/>
          <w:szCs w:val="24"/>
        </w:rPr>
        <w:t xml:space="preserve"> (</w:t>
      </w:r>
      <w:r>
        <w:rPr>
          <w:rFonts w:ascii="Arial" w:hAnsi="Arial" w:cs="Arial"/>
          <w:szCs w:val="24"/>
        </w:rPr>
        <w:t>installation of wood burning stove + flue pipe</w:t>
      </w:r>
      <w:r w:rsidRPr="005A056C">
        <w:rPr>
          <w:rFonts w:ascii="Arial" w:hAnsi="Arial" w:cs="Arial"/>
          <w:szCs w:val="24"/>
        </w:rPr>
        <w:t>)</w:t>
      </w:r>
      <w:r>
        <w:rPr>
          <w:rFonts w:ascii="Arial" w:hAnsi="Arial" w:cs="Arial"/>
          <w:szCs w:val="24"/>
        </w:rPr>
        <w:t xml:space="preserve"> – approved by CYC;</w:t>
      </w:r>
    </w:p>
    <w:p w14:paraId="0038A2EB" w14:textId="4A3C1E87" w:rsidR="00843DA3" w:rsidRDefault="00843DA3" w:rsidP="00B172DA">
      <w:pPr>
        <w:numPr>
          <w:ilvl w:val="0"/>
          <w:numId w:val="2"/>
        </w:numPr>
        <w:spacing w:after="0" w:line="240" w:lineRule="auto"/>
        <w:contextualSpacing/>
        <w:rPr>
          <w:rFonts w:ascii="Arial" w:hAnsi="Arial" w:cs="Arial"/>
          <w:szCs w:val="24"/>
        </w:rPr>
      </w:pPr>
      <w:r>
        <w:rPr>
          <w:rFonts w:ascii="Arial" w:hAnsi="Arial" w:cs="Arial"/>
          <w:szCs w:val="24"/>
        </w:rPr>
        <w:t xml:space="preserve">22/000633/FUL Earswick Grange Moor Lane YO32 9LL </w:t>
      </w:r>
      <w:r w:rsidRPr="000D7437">
        <w:rPr>
          <w:rFonts w:ascii="Arial" w:hAnsi="Arial" w:cs="Arial"/>
          <w:szCs w:val="24"/>
        </w:rPr>
        <w:t>(</w:t>
      </w:r>
      <w:r>
        <w:rPr>
          <w:rFonts w:ascii="Arial" w:hAnsi="Arial" w:cs="Arial"/>
          <w:szCs w:val="24"/>
        </w:rPr>
        <w:t>Two storey side extension</w:t>
      </w:r>
      <w:r w:rsidRPr="000D7437">
        <w:rPr>
          <w:rFonts w:ascii="Arial" w:hAnsi="Arial" w:cs="Arial"/>
          <w:szCs w:val="24"/>
        </w:rPr>
        <w:t>)</w:t>
      </w:r>
      <w:r>
        <w:rPr>
          <w:rFonts w:ascii="Arial" w:hAnsi="Arial" w:cs="Arial"/>
          <w:szCs w:val="24"/>
        </w:rPr>
        <w:t xml:space="preserve"> – approved by CYC;</w:t>
      </w:r>
    </w:p>
    <w:p w14:paraId="00CDB70B" w14:textId="77777777" w:rsidR="00035594" w:rsidRDefault="00035594" w:rsidP="00035594">
      <w:pPr>
        <w:spacing w:after="0" w:line="240" w:lineRule="auto"/>
        <w:ind w:left="720" w:firstLine="0"/>
        <w:contextualSpacing/>
        <w:rPr>
          <w:rFonts w:ascii="Arial" w:hAnsi="Arial" w:cs="Arial"/>
          <w:szCs w:val="24"/>
        </w:rPr>
      </w:pPr>
      <w:r>
        <w:rPr>
          <w:rFonts w:ascii="Arial" w:hAnsi="Arial" w:cs="Arial"/>
          <w:szCs w:val="24"/>
        </w:rPr>
        <w:t>And to discuss and agree actions related to</w:t>
      </w:r>
    </w:p>
    <w:p w14:paraId="188E40CB" w14:textId="45CF32D7" w:rsidR="00035594" w:rsidRDefault="00035594" w:rsidP="00035594">
      <w:pPr>
        <w:numPr>
          <w:ilvl w:val="0"/>
          <w:numId w:val="5"/>
        </w:numPr>
        <w:spacing w:after="0" w:line="240" w:lineRule="auto"/>
        <w:contextualSpacing/>
        <w:rPr>
          <w:rFonts w:ascii="Arial" w:hAnsi="Arial" w:cs="Arial"/>
          <w:szCs w:val="24"/>
        </w:rPr>
      </w:pPr>
      <w:r w:rsidRPr="000D7437">
        <w:rPr>
          <w:rFonts w:ascii="Arial" w:hAnsi="Arial" w:cs="Arial"/>
          <w:szCs w:val="24"/>
        </w:rPr>
        <w:t>22/0</w:t>
      </w:r>
      <w:r>
        <w:rPr>
          <w:rFonts w:ascii="Arial" w:hAnsi="Arial" w:cs="Arial"/>
          <w:szCs w:val="24"/>
        </w:rPr>
        <w:t>1002</w:t>
      </w:r>
      <w:r w:rsidRPr="000D7437">
        <w:rPr>
          <w:rFonts w:ascii="Arial" w:hAnsi="Arial" w:cs="Arial"/>
          <w:szCs w:val="24"/>
        </w:rPr>
        <w:t xml:space="preserve">/FUL </w:t>
      </w:r>
      <w:r>
        <w:rPr>
          <w:rFonts w:ascii="Arial" w:hAnsi="Arial" w:cs="Arial"/>
          <w:szCs w:val="24"/>
        </w:rPr>
        <w:t>2 Garden Village</w:t>
      </w:r>
      <w:r w:rsidRPr="000D7437">
        <w:rPr>
          <w:rFonts w:ascii="Arial" w:hAnsi="Arial" w:cs="Arial"/>
          <w:szCs w:val="24"/>
        </w:rPr>
        <w:t>, Earswick YO32 9</w:t>
      </w:r>
      <w:r>
        <w:rPr>
          <w:rFonts w:ascii="Arial" w:hAnsi="Arial" w:cs="Arial"/>
          <w:szCs w:val="24"/>
        </w:rPr>
        <w:t>TP</w:t>
      </w:r>
      <w:r w:rsidRPr="000D7437">
        <w:rPr>
          <w:rFonts w:ascii="Arial" w:hAnsi="Arial" w:cs="Arial"/>
          <w:szCs w:val="24"/>
        </w:rPr>
        <w:t xml:space="preserve"> (</w:t>
      </w:r>
      <w:r>
        <w:rPr>
          <w:rFonts w:ascii="Arial" w:hAnsi="Arial" w:cs="Arial"/>
          <w:szCs w:val="24"/>
        </w:rPr>
        <w:t>Single storey entrance porch to front of house</w:t>
      </w:r>
      <w:r w:rsidRPr="000D7437">
        <w:rPr>
          <w:rFonts w:ascii="Arial" w:hAnsi="Arial" w:cs="Arial"/>
          <w:szCs w:val="24"/>
        </w:rPr>
        <w:t xml:space="preserve">) </w:t>
      </w:r>
    </w:p>
    <w:p w14:paraId="38DE4E61" w14:textId="12EB4A82" w:rsidR="0073773E" w:rsidRPr="000D7437" w:rsidRDefault="0073773E" w:rsidP="00035594">
      <w:pPr>
        <w:numPr>
          <w:ilvl w:val="0"/>
          <w:numId w:val="5"/>
        </w:numPr>
        <w:spacing w:after="0" w:line="240" w:lineRule="auto"/>
        <w:contextualSpacing/>
        <w:rPr>
          <w:rFonts w:ascii="Arial" w:hAnsi="Arial" w:cs="Arial"/>
          <w:szCs w:val="24"/>
        </w:rPr>
      </w:pPr>
      <w:r>
        <w:rPr>
          <w:rFonts w:ascii="Arial" w:hAnsi="Arial" w:cs="Arial"/>
          <w:szCs w:val="24"/>
        </w:rPr>
        <w:t>Update on potential planning enforcement associated with 258 Strensall Road</w:t>
      </w:r>
    </w:p>
    <w:bookmarkEnd w:id="1"/>
    <w:p w14:paraId="0C25787A" w14:textId="2C1FF420" w:rsidR="00A27609" w:rsidRPr="00A27609" w:rsidRDefault="004D24A4" w:rsidP="007E6F67">
      <w:pPr>
        <w:numPr>
          <w:ilvl w:val="0"/>
          <w:numId w:val="1"/>
        </w:numPr>
        <w:spacing w:after="0" w:line="240" w:lineRule="auto"/>
        <w:contextualSpacing/>
        <w:rPr>
          <w:rFonts w:ascii="Arial" w:hAnsi="Arial" w:cs="Arial"/>
          <w:color w:val="auto"/>
          <w:szCs w:val="24"/>
        </w:rPr>
      </w:pPr>
      <w:r w:rsidRPr="004D24A4">
        <w:rPr>
          <w:rFonts w:ascii="Arial" w:hAnsi="Arial" w:cs="Arial"/>
          <w:color w:val="auto"/>
          <w:szCs w:val="24"/>
          <w:shd w:val="clear" w:color="auto" w:fill="FFFFFF"/>
        </w:rPr>
        <w:t>To receive a report from C</w:t>
      </w:r>
      <w:r w:rsidR="00BE26EA">
        <w:rPr>
          <w:rFonts w:ascii="Arial" w:hAnsi="Arial" w:cs="Arial"/>
          <w:color w:val="auto"/>
          <w:szCs w:val="24"/>
          <w:shd w:val="clear" w:color="auto" w:fill="FFFFFF"/>
        </w:rPr>
        <w:t>ll</w:t>
      </w:r>
      <w:r w:rsidRPr="004D24A4">
        <w:rPr>
          <w:rFonts w:ascii="Arial" w:hAnsi="Arial" w:cs="Arial"/>
          <w:color w:val="auto"/>
          <w:szCs w:val="24"/>
          <w:shd w:val="clear" w:color="auto" w:fill="FFFFFF"/>
        </w:rPr>
        <w:t xml:space="preserve">r </w:t>
      </w:r>
      <w:r w:rsidR="00E508EA">
        <w:rPr>
          <w:rFonts w:ascii="Arial" w:hAnsi="Arial" w:cs="Arial"/>
          <w:color w:val="auto"/>
          <w:szCs w:val="24"/>
          <w:shd w:val="clear" w:color="auto" w:fill="FFFFFF"/>
        </w:rPr>
        <w:t>Offler</w:t>
      </w:r>
      <w:r w:rsidRPr="004D24A4">
        <w:rPr>
          <w:rFonts w:ascii="Arial" w:hAnsi="Arial" w:cs="Arial"/>
          <w:color w:val="auto"/>
          <w:szCs w:val="24"/>
          <w:shd w:val="clear" w:color="auto" w:fill="FFFFFF"/>
        </w:rPr>
        <w:t xml:space="preserve"> regarding the monthly equipment check</w:t>
      </w:r>
      <w:r w:rsidR="00334000">
        <w:rPr>
          <w:rFonts w:ascii="Arial" w:hAnsi="Arial" w:cs="Arial"/>
          <w:color w:val="auto"/>
          <w:szCs w:val="24"/>
          <w:shd w:val="clear" w:color="auto" w:fill="FFFFFF"/>
        </w:rPr>
        <w:t>,</w:t>
      </w:r>
      <w:r w:rsidRPr="004D24A4">
        <w:rPr>
          <w:rFonts w:ascii="Arial" w:hAnsi="Arial" w:cs="Arial"/>
          <w:color w:val="auto"/>
          <w:szCs w:val="24"/>
          <w:shd w:val="clear" w:color="auto" w:fill="FFFFFF"/>
        </w:rPr>
        <w:t xml:space="preserve"> and to agree action </w:t>
      </w:r>
      <w:r w:rsidR="00BE26EA">
        <w:rPr>
          <w:rFonts w:ascii="Arial" w:hAnsi="Arial" w:cs="Arial"/>
          <w:color w:val="auto"/>
          <w:szCs w:val="24"/>
          <w:shd w:val="clear" w:color="auto" w:fill="FFFFFF"/>
        </w:rPr>
        <w:t xml:space="preserve">and expenditure </w:t>
      </w:r>
      <w:r w:rsidRPr="004D24A4">
        <w:rPr>
          <w:rFonts w:ascii="Arial" w:hAnsi="Arial" w:cs="Arial"/>
          <w:color w:val="auto"/>
          <w:szCs w:val="24"/>
          <w:shd w:val="clear" w:color="auto" w:fill="FFFFFF"/>
        </w:rPr>
        <w:t>in response to any proposals for repairs</w:t>
      </w:r>
      <w:r w:rsidR="0027613D">
        <w:rPr>
          <w:rFonts w:ascii="Arial" w:hAnsi="Arial" w:cs="Arial"/>
          <w:color w:val="auto"/>
          <w:szCs w:val="24"/>
          <w:shd w:val="clear" w:color="auto" w:fill="FFFFFF"/>
        </w:rPr>
        <w:t>.</w:t>
      </w:r>
    </w:p>
    <w:p w14:paraId="403604F8" w14:textId="77777777" w:rsidR="003807A5" w:rsidRDefault="00C33FE1" w:rsidP="00E43F02">
      <w:pPr>
        <w:pStyle w:val="ListParagraph"/>
        <w:numPr>
          <w:ilvl w:val="0"/>
          <w:numId w:val="1"/>
        </w:numPr>
        <w:spacing w:after="0" w:line="240" w:lineRule="auto"/>
        <w:rPr>
          <w:rFonts w:ascii="Arial" w:hAnsi="Arial" w:cs="Arial"/>
          <w:color w:val="auto"/>
          <w:szCs w:val="24"/>
          <w:shd w:val="clear" w:color="auto" w:fill="FFFFFF"/>
        </w:rPr>
      </w:pPr>
      <w:bookmarkStart w:id="2" w:name="_Hlk107588915"/>
      <w:r w:rsidRPr="004020F3">
        <w:rPr>
          <w:rFonts w:ascii="Arial" w:hAnsi="Arial" w:cs="Arial"/>
          <w:color w:val="auto"/>
          <w:szCs w:val="24"/>
          <w:shd w:val="clear" w:color="auto" w:fill="FFFFFF"/>
        </w:rPr>
        <w:t>To discuss</w:t>
      </w:r>
      <w:r w:rsidR="004020F3">
        <w:rPr>
          <w:rFonts w:ascii="Arial" w:hAnsi="Arial" w:cs="Arial"/>
          <w:color w:val="auto"/>
          <w:szCs w:val="24"/>
          <w:shd w:val="clear" w:color="auto" w:fill="FFFFFF"/>
        </w:rPr>
        <w:t xml:space="preserve"> and </w:t>
      </w:r>
      <w:r w:rsidRPr="004020F3">
        <w:rPr>
          <w:rFonts w:ascii="Arial" w:hAnsi="Arial" w:cs="Arial"/>
          <w:color w:val="auto"/>
          <w:szCs w:val="24"/>
          <w:shd w:val="clear" w:color="auto" w:fill="FFFFFF"/>
        </w:rPr>
        <w:t>agree action</w:t>
      </w:r>
      <w:r w:rsidR="004020F3">
        <w:rPr>
          <w:rFonts w:ascii="Arial" w:hAnsi="Arial" w:cs="Arial"/>
          <w:color w:val="auto"/>
          <w:szCs w:val="24"/>
          <w:shd w:val="clear" w:color="auto" w:fill="FFFFFF"/>
        </w:rPr>
        <w:t xml:space="preserve"> </w:t>
      </w:r>
      <w:r w:rsidR="004A13F5">
        <w:rPr>
          <w:rFonts w:ascii="Arial" w:hAnsi="Arial" w:cs="Arial"/>
          <w:color w:val="auto"/>
          <w:szCs w:val="24"/>
          <w:shd w:val="clear" w:color="auto" w:fill="FFFFFF"/>
        </w:rPr>
        <w:t>resulting from the weekly hirin</w:t>
      </w:r>
      <w:r w:rsidR="004020F3">
        <w:rPr>
          <w:rFonts w:ascii="Arial" w:hAnsi="Arial" w:cs="Arial"/>
          <w:color w:val="auto"/>
          <w:szCs w:val="24"/>
          <w:shd w:val="clear" w:color="auto" w:fill="FFFFFF"/>
        </w:rPr>
        <w:t>g</w:t>
      </w:r>
      <w:r w:rsidR="004A13F5">
        <w:rPr>
          <w:rFonts w:ascii="Arial" w:hAnsi="Arial" w:cs="Arial"/>
          <w:color w:val="auto"/>
          <w:szCs w:val="24"/>
          <w:shd w:val="clear" w:color="auto" w:fill="FFFFFF"/>
        </w:rPr>
        <w:t xml:space="preserve"> of the Village Hall by Age UK, </w:t>
      </w:r>
      <w:r w:rsidR="003807A5">
        <w:rPr>
          <w:rFonts w:ascii="Arial" w:hAnsi="Arial" w:cs="Arial"/>
          <w:color w:val="auto"/>
          <w:szCs w:val="24"/>
          <w:shd w:val="clear" w:color="auto" w:fill="FFFFFF"/>
        </w:rPr>
        <w:t>including:</w:t>
      </w:r>
    </w:p>
    <w:p w14:paraId="2BE3B796" w14:textId="73881685" w:rsidR="004020F3" w:rsidRDefault="003807A5" w:rsidP="003807A5">
      <w:pPr>
        <w:pStyle w:val="ListParagraph"/>
        <w:numPr>
          <w:ilvl w:val="1"/>
          <w:numId w:val="1"/>
        </w:numPr>
        <w:spacing w:after="0" w:line="240" w:lineRule="auto"/>
        <w:rPr>
          <w:rFonts w:ascii="Arial" w:hAnsi="Arial" w:cs="Arial"/>
          <w:color w:val="auto"/>
          <w:szCs w:val="24"/>
          <w:shd w:val="clear" w:color="auto" w:fill="FFFFFF"/>
        </w:rPr>
      </w:pPr>
      <w:r>
        <w:rPr>
          <w:rFonts w:ascii="Arial" w:hAnsi="Arial" w:cs="Arial"/>
          <w:color w:val="auto"/>
          <w:szCs w:val="24"/>
          <w:shd w:val="clear" w:color="auto" w:fill="FFFFFF"/>
        </w:rPr>
        <w:t>H</w:t>
      </w:r>
      <w:r w:rsidR="004A13F5">
        <w:rPr>
          <w:rFonts w:ascii="Arial" w:hAnsi="Arial" w:cs="Arial"/>
          <w:color w:val="auto"/>
          <w:szCs w:val="24"/>
          <w:shd w:val="clear" w:color="auto" w:fill="FFFFFF"/>
        </w:rPr>
        <w:t xml:space="preserve">ousekeeping </w:t>
      </w:r>
      <w:r w:rsidR="00AB0D4F">
        <w:rPr>
          <w:rFonts w:ascii="Arial" w:hAnsi="Arial" w:cs="Arial"/>
          <w:color w:val="auto"/>
          <w:szCs w:val="24"/>
          <w:shd w:val="clear" w:color="auto" w:fill="FFFFFF"/>
        </w:rPr>
        <w:t>as proposed by Cllr Leveson</w:t>
      </w:r>
      <w:r w:rsidR="00E06449">
        <w:rPr>
          <w:rFonts w:ascii="Arial" w:hAnsi="Arial" w:cs="Arial"/>
          <w:color w:val="auto"/>
          <w:szCs w:val="24"/>
          <w:shd w:val="clear" w:color="auto" w:fill="FFFFFF"/>
        </w:rPr>
        <w:t>.</w:t>
      </w:r>
      <w:r w:rsidR="00C33FE1" w:rsidRPr="004020F3">
        <w:rPr>
          <w:rFonts w:ascii="Arial" w:hAnsi="Arial" w:cs="Arial"/>
          <w:color w:val="auto"/>
          <w:szCs w:val="24"/>
          <w:shd w:val="clear" w:color="auto" w:fill="FFFFFF"/>
        </w:rPr>
        <w:t xml:space="preserve"> </w:t>
      </w:r>
    </w:p>
    <w:p w14:paraId="46D4E434" w14:textId="675F4421" w:rsidR="003807A5" w:rsidRDefault="003807A5" w:rsidP="003807A5">
      <w:pPr>
        <w:pStyle w:val="ListParagraph"/>
        <w:numPr>
          <w:ilvl w:val="1"/>
          <w:numId w:val="1"/>
        </w:numPr>
        <w:spacing w:after="0" w:line="240" w:lineRule="auto"/>
        <w:rPr>
          <w:rFonts w:ascii="Arial" w:hAnsi="Arial" w:cs="Arial"/>
          <w:color w:val="auto"/>
          <w:szCs w:val="24"/>
          <w:shd w:val="clear" w:color="auto" w:fill="FFFFFF"/>
        </w:rPr>
      </w:pPr>
      <w:r>
        <w:rPr>
          <w:rFonts w:ascii="Arial" w:hAnsi="Arial" w:cs="Arial"/>
          <w:color w:val="auto"/>
          <w:szCs w:val="24"/>
          <w:shd w:val="clear" w:color="auto" w:fill="FFFFFF"/>
        </w:rPr>
        <w:t xml:space="preserve">Purchase of furniture </w:t>
      </w:r>
      <w:r w:rsidR="00FA347B">
        <w:rPr>
          <w:rFonts w:ascii="Arial" w:hAnsi="Arial" w:cs="Arial"/>
          <w:color w:val="auto"/>
          <w:szCs w:val="24"/>
          <w:shd w:val="clear" w:color="auto" w:fill="FFFFFF"/>
        </w:rPr>
        <w:t>as proposed by Cllr Jones</w:t>
      </w:r>
    </w:p>
    <w:bookmarkEnd w:id="2"/>
    <w:p w14:paraId="606B02C5" w14:textId="576553D8" w:rsidR="004A13F5" w:rsidRPr="004020F3" w:rsidRDefault="004A13F5" w:rsidP="004A13F5">
      <w:pPr>
        <w:pStyle w:val="ListParagraph"/>
        <w:numPr>
          <w:ilvl w:val="0"/>
          <w:numId w:val="1"/>
        </w:numPr>
        <w:spacing w:after="0" w:line="240" w:lineRule="auto"/>
        <w:rPr>
          <w:rFonts w:ascii="Arial" w:hAnsi="Arial" w:cs="Arial"/>
          <w:color w:val="auto"/>
          <w:szCs w:val="24"/>
          <w:shd w:val="clear" w:color="auto" w:fill="FFFFFF"/>
        </w:rPr>
      </w:pPr>
      <w:r w:rsidRPr="004020F3">
        <w:rPr>
          <w:rFonts w:ascii="Arial" w:hAnsi="Arial" w:cs="Arial"/>
          <w:color w:val="auto"/>
          <w:szCs w:val="24"/>
          <w:shd w:val="clear" w:color="auto" w:fill="FFFFFF"/>
        </w:rPr>
        <w:t xml:space="preserve">To discuss and agree any action </w:t>
      </w:r>
      <w:r>
        <w:rPr>
          <w:rFonts w:ascii="Arial" w:hAnsi="Arial" w:cs="Arial"/>
          <w:color w:val="auto"/>
          <w:szCs w:val="24"/>
          <w:shd w:val="clear" w:color="auto" w:fill="FFFFFF"/>
        </w:rPr>
        <w:t>resulting from the potential closure of the fire station in Earswick</w:t>
      </w:r>
      <w:r w:rsidRPr="004020F3">
        <w:rPr>
          <w:rFonts w:ascii="Arial" w:hAnsi="Arial" w:cs="Arial"/>
          <w:color w:val="auto"/>
          <w:szCs w:val="24"/>
          <w:shd w:val="clear" w:color="auto" w:fill="FFFFFF"/>
        </w:rPr>
        <w:t xml:space="preserve"> as proposed by Cllr </w:t>
      </w:r>
      <w:r>
        <w:rPr>
          <w:rFonts w:ascii="Arial" w:hAnsi="Arial" w:cs="Arial"/>
          <w:color w:val="auto"/>
          <w:szCs w:val="24"/>
          <w:shd w:val="clear" w:color="auto" w:fill="FFFFFF"/>
        </w:rPr>
        <w:t>Dowsett</w:t>
      </w:r>
    </w:p>
    <w:p w14:paraId="07B576FA" w14:textId="5C76A5E8" w:rsidR="00BC1E35" w:rsidRDefault="00BC1E35" w:rsidP="00E43F02">
      <w:pPr>
        <w:pStyle w:val="ListParagraph"/>
        <w:numPr>
          <w:ilvl w:val="0"/>
          <w:numId w:val="1"/>
        </w:numPr>
        <w:spacing w:after="0" w:line="240" w:lineRule="auto"/>
        <w:rPr>
          <w:rFonts w:ascii="Arial" w:hAnsi="Arial" w:cs="Arial"/>
          <w:color w:val="auto"/>
          <w:szCs w:val="24"/>
          <w:shd w:val="clear" w:color="auto" w:fill="FFFFFF"/>
        </w:rPr>
      </w:pPr>
      <w:bookmarkStart w:id="3" w:name="_Hlk107651558"/>
      <w:r w:rsidRPr="004020F3">
        <w:rPr>
          <w:rFonts w:ascii="Arial" w:hAnsi="Arial" w:cs="Arial"/>
          <w:color w:val="auto"/>
          <w:szCs w:val="24"/>
          <w:shd w:val="clear" w:color="auto" w:fill="FFFFFF"/>
        </w:rPr>
        <w:t xml:space="preserve">To discuss </w:t>
      </w:r>
      <w:r w:rsidR="004A13F5">
        <w:rPr>
          <w:rFonts w:ascii="Arial" w:hAnsi="Arial" w:cs="Arial"/>
          <w:color w:val="auto"/>
          <w:szCs w:val="24"/>
          <w:shd w:val="clear" w:color="auto" w:fill="FFFFFF"/>
        </w:rPr>
        <w:t xml:space="preserve">potential non-renewal of membership to the YLCA (Yorkshire Local Councils </w:t>
      </w:r>
      <w:r w:rsidR="006E42C9">
        <w:rPr>
          <w:rFonts w:ascii="Arial" w:hAnsi="Arial" w:cs="Arial"/>
          <w:color w:val="auto"/>
          <w:szCs w:val="24"/>
          <w:shd w:val="clear" w:color="auto" w:fill="FFFFFF"/>
        </w:rPr>
        <w:t>Association</w:t>
      </w:r>
      <w:r w:rsidRPr="004020F3">
        <w:rPr>
          <w:rFonts w:ascii="Arial" w:hAnsi="Arial" w:cs="Arial"/>
          <w:color w:val="auto"/>
          <w:szCs w:val="24"/>
          <w:shd w:val="clear" w:color="auto" w:fill="FFFFFF"/>
        </w:rPr>
        <w:t xml:space="preserve"> by Cllr </w:t>
      </w:r>
      <w:r w:rsidR="006E42C9">
        <w:rPr>
          <w:rFonts w:ascii="Arial" w:hAnsi="Arial" w:cs="Arial"/>
          <w:color w:val="auto"/>
          <w:szCs w:val="24"/>
          <w:shd w:val="clear" w:color="auto" w:fill="FFFFFF"/>
        </w:rPr>
        <w:t>Wiseman</w:t>
      </w:r>
    </w:p>
    <w:p w14:paraId="4EC7A992" w14:textId="00AC7EC8" w:rsidR="00FA347B" w:rsidRDefault="00FA347B" w:rsidP="00E43F02">
      <w:pPr>
        <w:pStyle w:val="ListParagraph"/>
        <w:numPr>
          <w:ilvl w:val="0"/>
          <w:numId w:val="1"/>
        </w:numPr>
        <w:spacing w:after="0" w:line="240" w:lineRule="auto"/>
        <w:rPr>
          <w:rFonts w:ascii="Arial" w:hAnsi="Arial" w:cs="Arial"/>
          <w:color w:val="auto"/>
          <w:szCs w:val="24"/>
          <w:shd w:val="clear" w:color="auto" w:fill="FFFFFF"/>
        </w:rPr>
      </w:pPr>
      <w:r>
        <w:rPr>
          <w:rFonts w:ascii="Arial" w:hAnsi="Arial" w:cs="Arial"/>
          <w:color w:val="auto"/>
          <w:szCs w:val="24"/>
          <w:shd w:val="clear" w:color="auto" w:fill="FFFFFF"/>
        </w:rPr>
        <w:t>To discuss/agree proposed revision to standing orders as a result of Earswick Parish Council having withdrawn from CYC’s Joint Standards Board</w:t>
      </w:r>
      <w:r w:rsidR="003766D8">
        <w:rPr>
          <w:rFonts w:ascii="Arial" w:hAnsi="Arial" w:cs="Arial"/>
          <w:color w:val="auto"/>
          <w:szCs w:val="24"/>
          <w:shd w:val="clear" w:color="auto" w:fill="FFFFFF"/>
        </w:rPr>
        <w:t xml:space="preserve"> as proposed by Cllr Wiseman.</w:t>
      </w:r>
    </w:p>
    <w:p w14:paraId="748869E3" w14:textId="6250753D" w:rsidR="00700122" w:rsidRPr="004020F3" w:rsidRDefault="00700122" w:rsidP="00E43F02">
      <w:pPr>
        <w:pStyle w:val="ListParagraph"/>
        <w:numPr>
          <w:ilvl w:val="0"/>
          <w:numId w:val="1"/>
        </w:numPr>
        <w:spacing w:after="0" w:line="240" w:lineRule="auto"/>
        <w:rPr>
          <w:rFonts w:ascii="Arial" w:hAnsi="Arial" w:cs="Arial"/>
          <w:color w:val="auto"/>
          <w:szCs w:val="24"/>
          <w:shd w:val="clear" w:color="auto" w:fill="FFFFFF"/>
        </w:rPr>
      </w:pPr>
      <w:r>
        <w:rPr>
          <w:rFonts w:ascii="Arial" w:hAnsi="Arial" w:cs="Arial"/>
          <w:color w:val="auto"/>
          <w:szCs w:val="24"/>
          <w:shd w:val="clear" w:color="auto" w:fill="FFFFFF"/>
        </w:rPr>
        <w:t>Discuss and agree costs related to replacing the bench on the path from LHL carpark to the Haxby footbridge</w:t>
      </w:r>
      <w:r w:rsidR="00E244DD">
        <w:rPr>
          <w:rFonts w:ascii="Arial" w:hAnsi="Arial" w:cs="Arial"/>
          <w:color w:val="auto"/>
          <w:szCs w:val="24"/>
          <w:shd w:val="clear" w:color="auto" w:fill="FFFFFF"/>
        </w:rPr>
        <w:t xml:space="preserve"> as proposed by Cllr Offler</w:t>
      </w:r>
    </w:p>
    <w:p w14:paraId="42DDA063" w14:textId="03D03811" w:rsidR="00E06449" w:rsidRPr="006E42C9" w:rsidRDefault="00E06449" w:rsidP="00E06449">
      <w:pPr>
        <w:pStyle w:val="ListParagraph"/>
        <w:numPr>
          <w:ilvl w:val="0"/>
          <w:numId w:val="1"/>
        </w:numPr>
        <w:spacing w:after="0" w:line="240" w:lineRule="auto"/>
        <w:rPr>
          <w:rFonts w:ascii="Arial" w:hAnsi="Arial" w:cs="Arial"/>
          <w:szCs w:val="24"/>
        </w:rPr>
      </w:pPr>
      <w:r>
        <w:rPr>
          <w:rFonts w:ascii="Arial" w:hAnsi="Arial" w:cs="Arial"/>
          <w:color w:val="auto"/>
          <w:szCs w:val="24"/>
          <w:shd w:val="clear" w:color="auto" w:fill="FFFFFF"/>
        </w:rPr>
        <w:t>To ratify the following decisions made by the Parish Council:</w:t>
      </w:r>
    </w:p>
    <w:p w14:paraId="6603890A" w14:textId="5613CEEB" w:rsidR="006E42C9" w:rsidRDefault="006E42C9" w:rsidP="006E42C9">
      <w:pPr>
        <w:pStyle w:val="ListParagraph"/>
        <w:numPr>
          <w:ilvl w:val="1"/>
          <w:numId w:val="1"/>
        </w:numPr>
        <w:spacing w:after="0" w:line="240" w:lineRule="auto"/>
        <w:rPr>
          <w:rFonts w:ascii="Arial" w:hAnsi="Arial" w:cs="Arial"/>
          <w:szCs w:val="24"/>
        </w:rPr>
      </w:pPr>
      <w:bookmarkStart w:id="4" w:name="_Hlk107589619"/>
      <w:r>
        <w:rPr>
          <w:rFonts w:ascii="Arial" w:hAnsi="Arial" w:cs="Arial"/>
          <w:szCs w:val="24"/>
        </w:rPr>
        <w:t>Request to CYC to improve road markings at the end of The Village/Strensall Road. (as a result of request from resident)</w:t>
      </w:r>
    </w:p>
    <w:p w14:paraId="50F5E184" w14:textId="5489A13A" w:rsidR="00D010B9" w:rsidRPr="00E06449" w:rsidRDefault="00D010B9" w:rsidP="006E42C9">
      <w:pPr>
        <w:pStyle w:val="ListParagraph"/>
        <w:numPr>
          <w:ilvl w:val="1"/>
          <w:numId w:val="1"/>
        </w:numPr>
        <w:spacing w:after="0" w:line="240" w:lineRule="auto"/>
        <w:rPr>
          <w:rFonts w:ascii="Arial" w:hAnsi="Arial" w:cs="Arial"/>
          <w:szCs w:val="24"/>
        </w:rPr>
      </w:pPr>
      <w:r>
        <w:rPr>
          <w:rFonts w:ascii="Arial" w:hAnsi="Arial" w:cs="Arial"/>
          <w:szCs w:val="24"/>
        </w:rPr>
        <w:t>To provide maps related to A1237, in response to letter from resident</w:t>
      </w:r>
    </w:p>
    <w:bookmarkEnd w:id="4"/>
    <w:p w14:paraId="1506C5FE" w14:textId="77777777" w:rsidR="006E42C9" w:rsidRDefault="006E42C9" w:rsidP="00E06449">
      <w:pPr>
        <w:pStyle w:val="ListParagraph"/>
        <w:numPr>
          <w:ilvl w:val="0"/>
          <w:numId w:val="1"/>
        </w:numPr>
        <w:spacing w:after="0" w:line="240" w:lineRule="auto"/>
        <w:rPr>
          <w:rFonts w:ascii="Arial" w:hAnsi="Arial" w:cs="Arial"/>
          <w:szCs w:val="24"/>
        </w:rPr>
      </w:pPr>
      <w:r>
        <w:rPr>
          <w:rFonts w:ascii="Arial" w:hAnsi="Arial" w:cs="Arial"/>
          <w:szCs w:val="24"/>
        </w:rPr>
        <w:t>Request to change date of next meeting from 12</w:t>
      </w:r>
      <w:r w:rsidRPr="006E42C9">
        <w:rPr>
          <w:rFonts w:ascii="Arial" w:hAnsi="Arial" w:cs="Arial"/>
          <w:szCs w:val="24"/>
          <w:vertAlign w:val="superscript"/>
        </w:rPr>
        <w:t>th</w:t>
      </w:r>
      <w:r>
        <w:rPr>
          <w:rFonts w:ascii="Arial" w:hAnsi="Arial" w:cs="Arial"/>
          <w:szCs w:val="24"/>
        </w:rPr>
        <w:t xml:space="preserve"> September to 19</w:t>
      </w:r>
      <w:r w:rsidRPr="006E42C9">
        <w:rPr>
          <w:rFonts w:ascii="Arial" w:hAnsi="Arial" w:cs="Arial"/>
          <w:szCs w:val="24"/>
          <w:vertAlign w:val="superscript"/>
        </w:rPr>
        <w:t>th</w:t>
      </w:r>
      <w:r>
        <w:rPr>
          <w:rFonts w:ascii="Arial" w:hAnsi="Arial" w:cs="Arial"/>
          <w:szCs w:val="24"/>
        </w:rPr>
        <w:t xml:space="preserve"> September</w:t>
      </w:r>
    </w:p>
    <w:p w14:paraId="782594B0" w14:textId="02CCCE11" w:rsidR="00E06449" w:rsidRDefault="00E06449" w:rsidP="00E06449">
      <w:pPr>
        <w:pStyle w:val="ListParagraph"/>
        <w:numPr>
          <w:ilvl w:val="0"/>
          <w:numId w:val="1"/>
        </w:numPr>
        <w:spacing w:after="0" w:line="240" w:lineRule="auto"/>
        <w:rPr>
          <w:rFonts w:ascii="Arial" w:hAnsi="Arial" w:cs="Arial"/>
          <w:szCs w:val="24"/>
        </w:rPr>
      </w:pPr>
      <w:r w:rsidRPr="00E06449">
        <w:rPr>
          <w:rFonts w:ascii="Arial" w:hAnsi="Arial" w:cs="Arial"/>
          <w:szCs w:val="24"/>
        </w:rPr>
        <w:t>Items for information – to include any reports from Councillors attending meetings as representatives of the Parish Council, any updates on Neighbourhood Watch, and items for the next agenda.</w:t>
      </w:r>
    </w:p>
    <w:bookmarkEnd w:id="3"/>
    <w:p w14:paraId="060A1D00" w14:textId="06ECF1FB" w:rsidR="0073773E" w:rsidRDefault="0073773E" w:rsidP="0073773E">
      <w:pPr>
        <w:spacing w:after="0" w:line="240" w:lineRule="auto"/>
        <w:rPr>
          <w:rFonts w:ascii="Arial" w:hAnsi="Arial" w:cs="Arial"/>
          <w:szCs w:val="24"/>
        </w:rPr>
      </w:pPr>
    </w:p>
    <w:p w14:paraId="4B0BD2B8" w14:textId="1F9FC0F3" w:rsidR="0073773E" w:rsidRDefault="0073773E" w:rsidP="0073773E">
      <w:pPr>
        <w:spacing w:after="0" w:line="240" w:lineRule="auto"/>
        <w:rPr>
          <w:rFonts w:ascii="Arial" w:hAnsi="Arial" w:cs="Arial"/>
          <w:szCs w:val="24"/>
        </w:rPr>
      </w:pPr>
    </w:p>
    <w:p w14:paraId="4EB9F787" w14:textId="77777777" w:rsidR="0073773E" w:rsidRPr="0073773E" w:rsidRDefault="0073773E" w:rsidP="0073773E">
      <w:pPr>
        <w:spacing w:after="0" w:line="240" w:lineRule="auto"/>
        <w:rPr>
          <w:rFonts w:ascii="Arial" w:hAnsi="Arial" w:cs="Arial"/>
          <w:szCs w:val="24"/>
        </w:rPr>
      </w:pPr>
    </w:p>
    <w:p w14:paraId="46382A9D" w14:textId="77777777" w:rsidR="004D24A4" w:rsidRPr="00E06449" w:rsidRDefault="004D24A4" w:rsidP="00E06449">
      <w:pPr>
        <w:spacing w:after="0" w:line="240" w:lineRule="auto"/>
        <w:ind w:left="283" w:firstLine="0"/>
        <w:rPr>
          <w:rFonts w:ascii="Arial" w:hAnsi="Arial" w:cs="Arial"/>
          <w:color w:val="auto"/>
          <w:szCs w:val="24"/>
          <w:shd w:val="clear" w:color="auto" w:fill="FFFFFF"/>
        </w:rPr>
      </w:pPr>
    </w:p>
    <w:p w14:paraId="6C7E8B46" w14:textId="64030A55" w:rsidR="004D24A4" w:rsidRPr="004D24A4" w:rsidRDefault="00587204" w:rsidP="004D24A4">
      <w:pPr>
        <w:tabs>
          <w:tab w:val="center" w:pos="1382"/>
        </w:tabs>
        <w:ind w:left="0" w:firstLine="0"/>
        <w:rPr>
          <w:rFonts w:ascii="Arial" w:hAnsi="Arial" w:cs="Arial"/>
          <w:szCs w:val="24"/>
        </w:rPr>
      </w:pPr>
      <w:r>
        <w:rPr>
          <w:rFonts w:ascii="Arial" w:hAnsi="Arial" w:cs="Arial"/>
          <w:szCs w:val="24"/>
        </w:rPr>
        <w:t>Barry O’Connor</w:t>
      </w:r>
    </w:p>
    <w:p w14:paraId="741B0888" w14:textId="0D4D6F36" w:rsidR="00CE7D54" w:rsidRPr="006F2DCA" w:rsidRDefault="004D24A4" w:rsidP="00CE7D54">
      <w:pPr>
        <w:tabs>
          <w:tab w:val="center" w:pos="1318"/>
          <w:tab w:val="center" w:pos="2881"/>
        </w:tabs>
        <w:ind w:left="0" w:firstLine="0"/>
        <w:rPr>
          <w:rFonts w:ascii="Arial" w:hAnsi="Arial" w:cs="Arial"/>
          <w:sz w:val="22"/>
        </w:rPr>
      </w:pPr>
      <w:r w:rsidRPr="004D24A4">
        <w:rPr>
          <w:rFonts w:ascii="Arial" w:hAnsi="Arial" w:cs="Arial"/>
          <w:szCs w:val="24"/>
        </w:rPr>
        <w:t xml:space="preserve">Clerk </w:t>
      </w:r>
      <w:r w:rsidR="00205A20">
        <w:rPr>
          <w:rFonts w:ascii="Arial" w:hAnsi="Arial" w:cs="Arial"/>
          <w:szCs w:val="24"/>
        </w:rPr>
        <w:t>To</w:t>
      </w:r>
      <w:r w:rsidRPr="004D24A4">
        <w:rPr>
          <w:rFonts w:ascii="Arial" w:hAnsi="Arial" w:cs="Arial"/>
          <w:szCs w:val="24"/>
        </w:rPr>
        <w:t xml:space="preserve"> </w:t>
      </w:r>
      <w:r w:rsidR="00205A20">
        <w:rPr>
          <w:rFonts w:ascii="Arial" w:hAnsi="Arial" w:cs="Arial"/>
          <w:szCs w:val="24"/>
        </w:rPr>
        <w:t>Earswick</w:t>
      </w:r>
      <w:r w:rsidRPr="004D24A4">
        <w:rPr>
          <w:rFonts w:ascii="Arial" w:hAnsi="Arial" w:cs="Arial"/>
          <w:szCs w:val="24"/>
        </w:rPr>
        <w:t xml:space="preserve"> </w:t>
      </w:r>
      <w:r w:rsidR="00205A20" w:rsidRPr="004D24A4">
        <w:rPr>
          <w:rFonts w:ascii="Arial" w:hAnsi="Arial" w:cs="Arial"/>
          <w:szCs w:val="24"/>
        </w:rPr>
        <w:t>Parish</w:t>
      </w:r>
      <w:r w:rsidR="00205A20">
        <w:rPr>
          <w:rFonts w:ascii="Arial" w:hAnsi="Arial" w:cs="Arial"/>
          <w:szCs w:val="24"/>
        </w:rPr>
        <w:t xml:space="preserve"> Council</w:t>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EC1485">
        <w:rPr>
          <w:rFonts w:ascii="Arial" w:hAnsi="Arial" w:cs="Arial"/>
          <w:szCs w:val="24"/>
        </w:rPr>
        <w:tab/>
      </w:r>
      <w:r w:rsidR="0073773E">
        <w:rPr>
          <w:rFonts w:ascii="Arial" w:hAnsi="Arial" w:cs="Arial"/>
          <w:szCs w:val="24"/>
        </w:rPr>
        <w:t>4</w:t>
      </w:r>
      <w:r w:rsidR="00916074" w:rsidRPr="00916074">
        <w:rPr>
          <w:rFonts w:ascii="Arial" w:hAnsi="Arial" w:cs="Arial"/>
          <w:szCs w:val="24"/>
          <w:vertAlign w:val="superscript"/>
        </w:rPr>
        <w:t>th</w:t>
      </w:r>
      <w:r w:rsidR="00916074">
        <w:rPr>
          <w:rFonts w:ascii="Arial" w:hAnsi="Arial" w:cs="Arial"/>
          <w:szCs w:val="24"/>
        </w:rPr>
        <w:t xml:space="preserve"> Ju</w:t>
      </w:r>
      <w:r w:rsidR="0073773E">
        <w:rPr>
          <w:rFonts w:ascii="Arial" w:hAnsi="Arial" w:cs="Arial"/>
          <w:szCs w:val="24"/>
        </w:rPr>
        <w:t>ly</w:t>
      </w:r>
      <w:r w:rsidR="005078B6">
        <w:rPr>
          <w:rFonts w:ascii="Arial" w:hAnsi="Arial" w:cs="Arial"/>
          <w:szCs w:val="24"/>
        </w:rPr>
        <w:t xml:space="preserve"> 202</w:t>
      </w:r>
      <w:r w:rsidR="00587204">
        <w:rPr>
          <w:rFonts w:ascii="Arial" w:hAnsi="Arial" w:cs="Arial"/>
          <w:szCs w:val="24"/>
        </w:rPr>
        <w:t>2</w:t>
      </w:r>
      <w:r w:rsidRPr="004D24A4">
        <w:rPr>
          <w:rFonts w:ascii="Arial" w:hAnsi="Arial" w:cs="Arial"/>
          <w:szCs w:val="24"/>
        </w:rPr>
        <w:t xml:space="preserve"> </w:t>
      </w:r>
      <w:bookmarkEnd w:id="0"/>
    </w:p>
    <w:sectPr w:rsidR="00CE7D54" w:rsidRPr="006F2DC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911"/>
    <w:multiLevelType w:val="hybridMultilevel"/>
    <w:tmpl w:val="B6660CE2"/>
    <w:lvl w:ilvl="0" w:tplc="2788DBBE">
      <w:start w:val="1"/>
      <w:numFmt w:val="decimal"/>
      <w:lvlText w:val="%1."/>
      <w:lvlJc w:val="left"/>
      <w:pPr>
        <w:ind w:left="643" w:hanging="360"/>
      </w:pPr>
      <w:rPr>
        <w:i w:val="0"/>
      </w:rPr>
    </w:lvl>
    <w:lvl w:ilvl="1" w:tplc="08090001">
      <w:start w:val="1"/>
      <w:numFmt w:val="bullet"/>
      <w:lvlText w:val=""/>
      <w:lvlJc w:val="left"/>
      <w:pPr>
        <w:ind w:left="136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F54"/>
    <w:multiLevelType w:val="hybridMultilevel"/>
    <w:tmpl w:val="823A48A6"/>
    <w:lvl w:ilvl="0" w:tplc="08090013">
      <w:start w:val="1"/>
      <w:numFmt w:val="upperRoman"/>
      <w:lvlText w:val="%1."/>
      <w:lvlJc w:val="righ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2" w15:restartNumberingAfterBreak="0">
    <w:nsid w:val="397614A1"/>
    <w:multiLevelType w:val="hybridMultilevel"/>
    <w:tmpl w:val="13A4EF7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44A82A09"/>
    <w:multiLevelType w:val="hybridMultilevel"/>
    <w:tmpl w:val="8CC032CA"/>
    <w:lvl w:ilvl="0" w:tplc="F244D14E">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725EB"/>
    <w:multiLevelType w:val="hybridMultilevel"/>
    <w:tmpl w:val="BAA84240"/>
    <w:lvl w:ilvl="0" w:tplc="0809000F">
      <w:start w:val="1"/>
      <w:numFmt w:val="decimal"/>
      <w:lvlText w:val="%1."/>
      <w:lvlJc w:val="left"/>
      <w:pPr>
        <w:ind w:left="1723" w:hanging="360"/>
      </w:pPr>
    </w:lvl>
    <w:lvl w:ilvl="1" w:tplc="08090019" w:tentative="1">
      <w:start w:val="1"/>
      <w:numFmt w:val="lowerLetter"/>
      <w:lvlText w:val="%2."/>
      <w:lvlJc w:val="left"/>
      <w:pPr>
        <w:ind w:left="2443" w:hanging="360"/>
      </w:p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5" w15:restartNumberingAfterBreak="0">
    <w:nsid w:val="50505C11"/>
    <w:multiLevelType w:val="hybridMultilevel"/>
    <w:tmpl w:val="4E42CC1A"/>
    <w:lvl w:ilvl="0" w:tplc="08090013">
      <w:start w:val="1"/>
      <w:numFmt w:val="upperRoman"/>
      <w:lvlText w:val="%1."/>
      <w:lvlJc w:val="right"/>
      <w:pPr>
        <w:ind w:left="1723" w:hanging="360"/>
      </w:p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6" w15:restartNumberingAfterBreak="0">
    <w:nsid w:val="6592642A"/>
    <w:multiLevelType w:val="hybridMultilevel"/>
    <w:tmpl w:val="152EFE10"/>
    <w:lvl w:ilvl="0" w:tplc="0809000F">
      <w:start w:val="1"/>
      <w:numFmt w:val="decimal"/>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516386178">
    <w:abstractNumId w:val="0"/>
  </w:num>
  <w:num w:numId="2" w16cid:durableId="48918431">
    <w:abstractNumId w:val="2"/>
  </w:num>
  <w:num w:numId="3" w16cid:durableId="105543691">
    <w:abstractNumId w:val="8"/>
  </w:num>
  <w:num w:numId="4" w16cid:durableId="1280533544">
    <w:abstractNumId w:val="6"/>
  </w:num>
  <w:num w:numId="5" w16cid:durableId="1986815956">
    <w:abstractNumId w:val="7"/>
  </w:num>
  <w:num w:numId="6" w16cid:durableId="1219632569">
    <w:abstractNumId w:val="3"/>
  </w:num>
  <w:num w:numId="7" w16cid:durableId="520708307">
    <w:abstractNumId w:val="4"/>
  </w:num>
  <w:num w:numId="8" w16cid:durableId="789131250">
    <w:abstractNumId w:val="1"/>
  </w:num>
  <w:num w:numId="9" w16cid:durableId="103404052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90B"/>
    <w:rsid w:val="0000678A"/>
    <w:rsid w:val="00012D8C"/>
    <w:rsid w:val="00020544"/>
    <w:rsid w:val="000219B7"/>
    <w:rsid w:val="00022191"/>
    <w:rsid w:val="00023627"/>
    <w:rsid w:val="000250DE"/>
    <w:rsid w:val="0002523F"/>
    <w:rsid w:val="00027135"/>
    <w:rsid w:val="000320C5"/>
    <w:rsid w:val="00034F74"/>
    <w:rsid w:val="00035594"/>
    <w:rsid w:val="0004212A"/>
    <w:rsid w:val="00043213"/>
    <w:rsid w:val="000456E9"/>
    <w:rsid w:val="000458CC"/>
    <w:rsid w:val="00045C7A"/>
    <w:rsid w:val="000472A5"/>
    <w:rsid w:val="00053F21"/>
    <w:rsid w:val="00054C20"/>
    <w:rsid w:val="0006289C"/>
    <w:rsid w:val="00064401"/>
    <w:rsid w:val="000704DF"/>
    <w:rsid w:val="0007361A"/>
    <w:rsid w:val="000859C6"/>
    <w:rsid w:val="00085F74"/>
    <w:rsid w:val="000931BE"/>
    <w:rsid w:val="000942E3"/>
    <w:rsid w:val="000A029B"/>
    <w:rsid w:val="000A1ED9"/>
    <w:rsid w:val="000A64BC"/>
    <w:rsid w:val="000A7BB3"/>
    <w:rsid w:val="000D1008"/>
    <w:rsid w:val="000D1A11"/>
    <w:rsid w:val="000D5A69"/>
    <w:rsid w:val="000D6816"/>
    <w:rsid w:val="000D72AF"/>
    <w:rsid w:val="000E58D9"/>
    <w:rsid w:val="000E609B"/>
    <w:rsid w:val="000E637C"/>
    <w:rsid w:val="000E671F"/>
    <w:rsid w:val="000F3334"/>
    <w:rsid w:val="000F340E"/>
    <w:rsid w:val="000F3FD4"/>
    <w:rsid w:val="000F436A"/>
    <w:rsid w:val="001045E7"/>
    <w:rsid w:val="001109F1"/>
    <w:rsid w:val="0011772E"/>
    <w:rsid w:val="00117DB1"/>
    <w:rsid w:val="00123806"/>
    <w:rsid w:val="00125320"/>
    <w:rsid w:val="0013438D"/>
    <w:rsid w:val="0013693C"/>
    <w:rsid w:val="00140CD4"/>
    <w:rsid w:val="0014301A"/>
    <w:rsid w:val="0015166B"/>
    <w:rsid w:val="001623A9"/>
    <w:rsid w:val="00167252"/>
    <w:rsid w:val="00170258"/>
    <w:rsid w:val="00173528"/>
    <w:rsid w:val="0017500D"/>
    <w:rsid w:val="001806DE"/>
    <w:rsid w:val="001912A1"/>
    <w:rsid w:val="00196DCC"/>
    <w:rsid w:val="001A23E8"/>
    <w:rsid w:val="001A5B08"/>
    <w:rsid w:val="001B0490"/>
    <w:rsid w:val="001B053D"/>
    <w:rsid w:val="001C0284"/>
    <w:rsid w:val="001C455E"/>
    <w:rsid w:val="001C4959"/>
    <w:rsid w:val="001C50DB"/>
    <w:rsid w:val="001C54B2"/>
    <w:rsid w:val="001C5544"/>
    <w:rsid w:val="001D1608"/>
    <w:rsid w:val="001D2C30"/>
    <w:rsid w:val="001D3481"/>
    <w:rsid w:val="001D47B0"/>
    <w:rsid w:val="001D76E1"/>
    <w:rsid w:val="001E3FE8"/>
    <w:rsid w:val="001E4556"/>
    <w:rsid w:val="001F0675"/>
    <w:rsid w:val="001F26E6"/>
    <w:rsid w:val="001F313C"/>
    <w:rsid w:val="001F5EED"/>
    <w:rsid w:val="00200EC1"/>
    <w:rsid w:val="0020214A"/>
    <w:rsid w:val="00203103"/>
    <w:rsid w:val="00205A20"/>
    <w:rsid w:val="002107B8"/>
    <w:rsid w:val="00213E64"/>
    <w:rsid w:val="002153BE"/>
    <w:rsid w:val="002170F5"/>
    <w:rsid w:val="00224DBC"/>
    <w:rsid w:val="0024332C"/>
    <w:rsid w:val="00256EC6"/>
    <w:rsid w:val="002570E9"/>
    <w:rsid w:val="0027414D"/>
    <w:rsid w:val="0027613D"/>
    <w:rsid w:val="00282CDA"/>
    <w:rsid w:val="0028579C"/>
    <w:rsid w:val="00286A83"/>
    <w:rsid w:val="0028718B"/>
    <w:rsid w:val="00290EF8"/>
    <w:rsid w:val="002928E5"/>
    <w:rsid w:val="00292C28"/>
    <w:rsid w:val="00296AC7"/>
    <w:rsid w:val="002A00FA"/>
    <w:rsid w:val="002A3F27"/>
    <w:rsid w:val="002A4A38"/>
    <w:rsid w:val="002B4832"/>
    <w:rsid w:val="002B4BC0"/>
    <w:rsid w:val="002C09BC"/>
    <w:rsid w:val="002C2666"/>
    <w:rsid w:val="002C2954"/>
    <w:rsid w:val="002C3FE2"/>
    <w:rsid w:val="002C68E3"/>
    <w:rsid w:val="002C6E00"/>
    <w:rsid w:val="002D08B9"/>
    <w:rsid w:val="002D1E21"/>
    <w:rsid w:val="002D284F"/>
    <w:rsid w:val="002E01F0"/>
    <w:rsid w:val="002E03A2"/>
    <w:rsid w:val="002E318F"/>
    <w:rsid w:val="00301F8C"/>
    <w:rsid w:val="00303D9E"/>
    <w:rsid w:val="003078CE"/>
    <w:rsid w:val="00307D14"/>
    <w:rsid w:val="00313606"/>
    <w:rsid w:val="0032082E"/>
    <w:rsid w:val="003239B0"/>
    <w:rsid w:val="0032421F"/>
    <w:rsid w:val="003277EC"/>
    <w:rsid w:val="003324B4"/>
    <w:rsid w:val="00334000"/>
    <w:rsid w:val="003341C9"/>
    <w:rsid w:val="00336302"/>
    <w:rsid w:val="00340995"/>
    <w:rsid w:val="00346D5D"/>
    <w:rsid w:val="00347357"/>
    <w:rsid w:val="0035152B"/>
    <w:rsid w:val="00354D56"/>
    <w:rsid w:val="00357453"/>
    <w:rsid w:val="00361BD2"/>
    <w:rsid w:val="0036318C"/>
    <w:rsid w:val="003658DC"/>
    <w:rsid w:val="003670B6"/>
    <w:rsid w:val="00367A17"/>
    <w:rsid w:val="00371AD9"/>
    <w:rsid w:val="00374F4A"/>
    <w:rsid w:val="003751A5"/>
    <w:rsid w:val="003766D8"/>
    <w:rsid w:val="003807A5"/>
    <w:rsid w:val="00386B0F"/>
    <w:rsid w:val="00391F3E"/>
    <w:rsid w:val="003940A0"/>
    <w:rsid w:val="00396050"/>
    <w:rsid w:val="003967C4"/>
    <w:rsid w:val="003A4DB3"/>
    <w:rsid w:val="003A5141"/>
    <w:rsid w:val="003A7A8D"/>
    <w:rsid w:val="003B0C0D"/>
    <w:rsid w:val="003B172D"/>
    <w:rsid w:val="003B3D8B"/>
    <w:rsid w:val="003C0083"/>
    <w:rsid w:val="003C1749"/>
    <w:rsid w:val="003C2A8D"/>
    <w:rsid w:val="003C5995"/>
    <w:rsid w:val="003C72DB"/>
    <w:rsid w:val="003C7F08"/>
    <w:rsid w:val="003D53CA"/>
    <w:rsid w:val="003D58EF"/>
    <w:rsid w:val="003E0E3D"/>
    <w:rsid w:val="003E7C6F"/>
    <w:rsid w:val="003F0BB0"/>
    <w:rsid w:val="003F5173"/>
    <w:rsid w:val="003F64CA"/>
    <w:rsid w:val="003F689F"/>
    <w:rsid w:val="004020F3"/>
    <w:rsid w:val="00403C03"/>
    <w:rsid w:val="00412596"/>
    <w:rsid w:val="0041264D"/>
    <w:rsid w:val="00413CC3"/>
    <w:rsid w:val="00414680"/>
    <w:rsid w:val="00420E6A"/>
    <w:rsid w:val="004300F5"/>
    <w:rsid w:val="0043060F"/>
    <w:rsid w:val="00432A4F"/>
    <w:rsid w:val="00435F6D"/>
    <w:rsid w:val="00436753"/>
    <w:rsid w:val="00437B7B"/>
    <w:rsid w:val="00442AE5"/>
    <w:rsid w:val="00443DAC"/>
    <w:rsid w:val="0044475B"/>
    <w:rsid w:val="004455C7"/>
    <w:rsid w:val="00452E2F"/>
    <w:rsid w:val="00454A2D"/>
    <w:rsid w:val="00463627"/>
    <w:rsid w:val="00465AB3"/>
    <w:rsid w:val="00466EBD"/>
    <w:rsid w:val="00472202"/>
    <w:rsid w:val="00473330"/>
    <w:rsid w:val="00475C94"/>
    <w:rsid w:val="0048107B"/>
    <w:rsid w:val="004817BB"/>
    <w:rsid w:val="00485C6C"/>
    <w:rsid w:val="004951FF"/>
    <w:rsid w:val="004A13F5"/>
    <w:rsid w:val="004B2A0E"/>
    <w:rsid w:val="004B4208"/>
    <w:rsid w:val="004B4352"/>
    <w:rsid w:val="004B70C1"/>
    <w:rsid w:val="004B7216"/>
    <w:rsid w:val="004D11B2"/>
    <w:rsid w:val="004D185B"/>
    <w:rsid w:val="004D24A4"/>
    <w:rsid w:val="004E1BA5"/>
    <w:rsid w:val="004E41E0"/>
    <w:rsid w:val="004E666B"/>
    <w:rsid w:val="004E6B4D"/>
    <w:rsid w:val="004F02D9"/>
    <w:rsid w:val="004F10CE"/>
    <w:rsid w:val="004F2892"/>
    <w:rsid w:val="004F4940"/>
    <w:rsid w:val="004F70E9"/>
    <w:rsid w:val="00501391"/>
    <w:rsid w:val="005052F8"/>
    <w:rsid w:val="005078B6"/>
    <w:rsid w:val="00511723"/>
    <w:rsid w:val="0051362C"/>
    <w:rsid w:val="005166E7"/>
    <w:rsid w:val="00522397"/>
    <w:rsid w:val="005228BC"/>
    <w:rsid w:val="0052481A"/>
    <w:rsid w:val="00527345"/>
    <w:rsid w:val="00532772"/>
    <w:rsid w:val="005340C6"/>
    <w:rsid w:val="005373EC"/>
    <w:rsid w:val="00541526"/>
    <w:rsid w:val="00543067"/>
    <w:rsid w:val="005432CD"/>
    <w:rsid w:val="0054724B"/>
    <w:rsid w:val="00551428"/>
    <w:rsid w:val="00552ECB"/>
    <w:rsid w:val="0055436B"/>
    <w:rsid w:val="0055651D"/>
    <w:rsid w:val="00557B4B"/>
    <w:rsid w:val="00573D3E"/>
    <w:rsid w:val="0057725C"/>
    <w:rsid w:val="005775F3"/>
    <w:rsid w:val="0058190F"/>
    <w:rsid w:val="00581EFA"/>
    <w:rsid w:val="00586D19"/>
    <w:rsid w:val="00587204"/>
    <w:rsid w:val="005A1779"/>
    <w:rsid w:val="005A1B04"/>
    <w:rsid w:val="005A2E9F"/>
    <w:rsid w:val="005A314A"/>
    <w:rsid w:val="005A3DCB"/>
    <w:rsid w:val="005A6BE1"/>
    <w:rsid w:val="005B3B49"/>
    <w:rsid w:val="005B4C75"/>
    <w:rsid w:val="005C3424"/>
    <w:rsid w:val="005D3259"/>
    <w:rsid w:val="005D720B"/>
    <w:rsid w:val="005F2CFE"/>
    <w:rsid w:val="005F4BBE"/>
    <w:rsid w:val="005F5916"/>
    <w:rsid w:val="00601433"/>
    <w:rsid w:val="00607187"/>
    <w:rsid w:val="00607FAC"/>
    <w:rsid w:val="00612015"/>
    <w:rsid w:val="00617738"/>
    <w:rsid w:val="00623730"/>
    <w:rsid w:val="006305D0"/>
    <w:rsid w:val="006322FD"/>
    <w:rsid w:val="00637ABC"/>
    <w:rsid w:val="00640753"/>
    <w:rsid w:val="00646561"/>
    <w:rsid w:val="00654E4E"/>
    <w:rsid w:val="006563C5"/>
    <w:rsid w:val="00657148"/>
    <w:rsid w:val="00663AB2"/>
    <w:rsid w:val="006661B5"/>
    <w:rsid w:val="006674D8"/>
    <w:rsid w:val="0067641D"/>
    <w:rsid w:val="00677A6E"/>
    <w:rsid w:val="006820D7"/>
    <w:rsid w:val="00691444"/>
    <w:rsid w:val="00693DAA"/>
    <w:rsid w:val="00696956"/>
    <w:rsid w:val="006A45F8"/>
    <w:rsid w:val="006A4B8B"/>
    <w:rsid w:val="006B1066"/>
    <w:rsid w:val="006B1DE2"/>
    <w:rsid w:val="006B35F7"/>
    <w:rsid w:val="006B43F1"/>
    <w:rsid w:val="006C57E7"/>
    <w:rsid w:val="006C6311"/>
    <w:rsid w:val="006D2E19"/>
    <w:rsid w:val="006D3383"/>
    <w:rsid w:val="006D47BC"/>
    <w:rsid w:val="006D68AE"/>
    <w:rsid w:val="006D792D"/>
    <w:rsid w:val="006E0C6D"/>
    <w:rsid w:val="006E4198"/>
    <w:rsid w:val="006E42C9"/>
    <w:rsid w:val="006E5CF7"/>
    <w:rsid w:val="006E7368"/>
    <w:rsid w:val="006F2DCA"/>
    <w:rsid w:val="006F49E7"/>
    <w:rsid w:val="006F6F73"/>
    <w:rsid w:val="00700122"/>
    <w:rsid w:val="00710480"/>
    <w:rsid w:val="007149F3"/>
    <w:rsid w:val="007156C7"/>
    <w:rsid w:val="007237C0"/>
    <w:rsid w:val="00724DB9"/>
    <w:rsid w:val="00726B89"/>
    <w:rsid w:val="00727D0B"/>
    <w:rsid w:val="007305DF"/>
    <w:rsid w:val="00735F80"/>
    <w:rsid w:val="007366DF"/>
    <w:rsid w:val="00736DEA"/>
    <w:rsid w:val="0073773E"/>
    <w:rsid w:val="0074155B"/>
    <w:rsid w:val="00741B12"/>
    <w:rsid w:val="00745F50"/>
    <w:rsid w:val="00751D6A"/>
    <w:rsid w:val="007529FC"/>
    <w:rsid w:val="0076092F"/>
    <w:rsid w:val="007703EE"/>
    <w:rsid w:val="00770536"/>
    <w:rsid w:val="00775C21"/>
    <w:rsid w:val="00777645"/>
    <w:rsid w:val="0078101A"/>
    <w:rsid w:val="00785B5A"/>
    <w:rsid w:val="0079031F"/>
    <w:rsid w:val="00793239"/>
    <w:rsid w:val="0079587D"/>
    <w:rsid w:val="00796520"/>
    <w:rsid w:val="0079656B"/>
    <w:rsid w:val="00797308"/>
    <w:rsid w:val="007A2E2E"/>
    <w:rsid w:val="007A41E9"/>
    <w:rsid w:val="007A422B"/>
    <w:rsid w:val="007A66C1"/>
    <w:rsid w:val="007B1BC3"/>
    <w:rsid w:val="007B780E"/>
    <w:rsid w:val="007C6066"/>
    <w:rsid w:val="007C7CD0"/>
    <w:rsid w:val="007D6A1D"/>
    <w:rsid w:val="007D7122"/>
    <w:rsid w:val="007D753D"/>
    <w:rsid w:val="007E12F6"/>
    <w:rsid w:val="007E6F67"/>
    <w:rsid w:val="007F05B2"/>
    <w:rsid w:val="007F1C13"/>
    <w:rsid w:val="008019F3"/>
    <w:rsid w:val="00813DAB"/>
    <w:rsid w:val="00821B47"/>
    <w:rsid w:val="00821C1E"/>
    <w:rsid w:val="00822D6B"/>
    <w:rsid w:val="00824A46"/>
    <w:rsid w:val="0082714A"/>
    <w:rsid w:val="00830513"/>
    <w:rsid w:val="008313C8"/>
    <w:rsid w:val="008325D7"/>
    <w:rsid w:val="00835091"/>
    <w:rsid w:val="008351A6"/>
    <w:rsid w:val="00836296"/>
    <w:rsid w:val="0083730C"/>
    <w:rsid w:val="00843DA3"/>
    <w:rsid w:val="0085434D"/>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B156C"/>
    <w:rsid w:val="008B227B"/>
    <w:rsid w:val="008B2605"/>
    <w:rsid w:val="008B6003"/>
    <w:rsid w:val="008C25E2"/>
    <w:rsid w:val="008C5529"/>
    <w:rsid w:val="008D622E"/>
    <w:rsid w:val="008D7E2B"/>
    <w:rsid w:val="008E1FE2"/>
    <w:rsid w:val="008E59E2"/>
    <w:rsid w:val="008F0863"/>
    <w:rsid w:val="008F1311"/>
    <w:rsid w:val="008F1881"/>
    <w:rsid w:val="008F7851"/>
    <w:rsid w:val="0090218C"/>
    <w:rsid w:val="009022C1"/>
    <w:rsid w:val="00903232"/>
    <w:rsid w:val="00913CB6"/>
    <w:rsid w:val="00916074"/>
    <w:rsid w:val="00923983"/>
    <w:rsid w:val="009270BE"/>
    <w:rsid w:val="0092733D"/>
    <w:rsid w:val="00936569"/>
    <w:rsid w:val="00937C08"/>
    <w:rsid w:val="00942EDD"/>
    <w:rsid w:val="00944357"/>
    <w:rsid w:val="00950441"/>
    <w:rsid w:val="0095076B"/>
    <w:rsid w:val="00950B08"/>
    <w:rsid w:val="009518D6"/>
    <w:rsid w:val="009611CE"/>
    <w:rsid w:val="009627FB"/>
    <w:rsid w:val="00967426"/>
    <w:rsid w:val="00970889"/>
    <w:rsid w:val="009735F2"/>
    <w:rsid w:val="00974765"/>
    <w:rsid w:val="0097792D"/>
    <w:rsid w:val="00982FB9"/>
    <w:rsid w:val="00985C48"/>
    <w:rsid w:val="00986FB0"/>
    <w:rsid w:val="00991AF1"/>
    <w:rsid w:val="009969F6"/>
    <w:rsid w:val="009A0033"/>
    <w:rsid w:val="009A1AF9"/>
    <w:rsid w:val="009A7ABF"/>
    <w:rsid w:val="009B2B42"/>
    <w:rsid w:val="009B7BB0"/>
    <w:rsid w:val="009C030B"/>
    <w:rsid w:val="009D35C2"/>
    <w:rsid w:val="009D5D2B"/>
    <w:rsid w:val="009E1183"/>
    <w:rsid w:val="009E51A8"/>
    <w:rsid w:val="009E5C4A"/>
    <w:rsid w:val="009E6A11"/>
    <w:rsid w:val="009F12D3"/>
    <w:rsid w:val="00A0027B"/>
    <w:rsid w:val="00A00794"/>
    <w:rsid w:val="00A018AA"/>
    <w:rsid w:val="00A02E4A"/>
    <w:rsid w:val="00A1048F"/>
    <w:rsid w:val="00A15521"/>
    <w:rsid w:val="00A17A8D"/>
    <w:rsid w:val="00A248B3"/>
    <w:rsid w:val="00A27609"/>
    <w:rsid w:val="00A352A5"/>
    <w:rsid w:val="00A3626E"/>
    <w:rsid w:val="00A4103A"/>
    <w:rsid w:val="00A57004"/>
    <w:rsid w:val="00A6139A"/>
    <w:rsid w:val="00A65D23"/>
    <w:rsid w:val="00A6770F"/>
    <w:rsid w:val="00A74A5B"/>
    <w:rsid w:val="00A76D2D"/>
    <w:rsid w:val="00A7731F"/>
    <w:rsid w:val="00A8270B"/>
    <w:rsid w:val="00A85F1C"/>
    <w:rsid w:val="00A8663C"/>
    <w:rsid w:val="00A8696D"/>
    <w:rsid w:val="00A971BB"/>
    <w:rsid w:val="00AA240D"/>
    <w:rsid w:val="00AA27FB"/>
    <w:rsid w:val="00AA4E82"/>
    <w:rsid w:val="00AA6410"/>
    <w:rsid w:val="00AB02C0"/>
    <w:rsid w:val="00AB0321"/>
    <w:rsid w:val="00AB0D4F"/>
    <w:rsid w:val="00AC08DE"/>
    <w:rsid w:val="00AC2481"/>
    <w:rsid w:val="00AC52D0"/>
    <w:rsid w:val="00AC77A0"/>
    <w:rsid w:val="00AD297F"/>
    <w:rsid w:val="00AD5FDE"/>
    <w:rsid w:val="00AD6384"/>
    <w:rsid w:val="00AE191B"/>
    <w:rsid w:val="00AF2042"/>
    <w:rsid w:val="00AF29C4"/>
    <w:rsid w:val="00AF5092"/>
    <w:rsid w:val="00AF5A12"/>
    <w:rsid w:val="00AF5F3D"/>
    <w:rsid w:val="00AF6101"/>
    <w:rsid w:val="00B0548D"/>
    <w:rsid w:val="00B05E93"/>
    <w:rsid w:val="00B11CB2"/>
    <w:rsid w:val="00B12100"/>
    <w:rsid w:val="00B149FB"/>
    <w:rsid w:val="00B153E4"/>
    <w:rsid w:val="00B172DA"/>
    <w:rsid w:val="00B2313C"/>
    <w:rsid w:val="00B25923"/>
    <w:rsid w:val="00B321E0"/>
    <w:rsid w:val="00B34DD5"/>
    <w:rsid w:val="00B4094A"/>
    <w:rsid w:val="00B4219D"/>
    <w:rsid w:val="00B44CA3"/>
    <w:rsid w:val="00B45320"/>
    <w:rsid w:val="00B478FB"/>
    <w:rsid w:val="00B54E29"/>
    <w:rsid w:val="00B6770B"/>
    <w:rsid w:val="00B713EA"/>
    <w:rsid w:val="00B734C4"/>
    <w:rsid w:val="00B73915"/>
    <w:rsid w:val="00B75AB2"/>
    <w:rsid w:val="00B76660"/>
    <w:rsid w:val="00B77087"/>
    <w:rsid w:val="00B80576"/>
    <w:rsid w:val="00B83C5E"/>
    <w:rsid w:val="00B841FC"/>
    <w:rsid w:val="00B84E43"/>
    <w:rsid w:val="00B8673B"/>
    <w:rsid w:val="00B8756D"/>
    <w:rsid w:val="00B91DFF"/>
    <w:rsid w:val="00B93F4D"/>
    <w:rsid w:val="00B95389"/>
    <w:rsid w:val="00BA0F4A"/>
    <w:rsid w:val="00BA19FB"/>
    <w:rsid w:val="00BA367C"/>
    <w:rsid w:val="00BA50CC"/>
    <w:rsid w:val="00BA664D"/>
    <w:rsid w:val="00BA6775"/>
    <w:rsid w:val="00BA7CDB"/>
    <w:rsid w:val="00BB09D0"/>
    <w:rsid w:val="00BB1DCB"/>
    <w:rsid w:val="00BB2212"/>
    <w:rsid w:val="00BB30CF"/>
    <w:rsid w:val="00BC08BC"/>
    <w:rsid w:val="00BC1E35"/>
    <w:rsid w:val="00BD0B6B"/>
    <w:rsid w:val="00BD3219"/>
    <w:rsid w:val="00BD44F4"/>
    <w:rsid w:val="00BD7258"/>
    <w:rsid w:val="00BD7A47"/>
    <w:rsid w:val="00BE26EA"/>
    <w:rsid w:val="00BE4562"/>
    <w:rsid w:val="00BE66AD"/>
    <w:rsid w:val="00BF486F"/>
    <w:rsid w:val="00BF63F5"/>
    <w:rsid w:val="00C00C26"/>
    <w:rsid w:val="00C018CC"/>
    <w:rsid w:val="00C05A56"/>
    <w:rsid w:val="00C11704"/>
    <w:rsid w:val="00C1239F"/>
    <w:rsid w:val="00C16167"/>
    <w:rsid w:val="00C27FB8"/>
    <w:rsid w:val="00C30B33"/>
    <w:rsid w:val="00C32A0E"/>
    <w:rsid w:val="00C33FE1"/>
    <w:rsid w:val="00C40A01"/>
    <w:rsid w:val="00C41EC5"/>
    <w:rsid w:val="00C445D1"/>
    <w:rsid w:val="00C462AF"/>
    <w:rsid w:val="00C47E01"/>
    <w:rsid w:val="00C53B76"/>
    <w:rsid w:val="00C545AB"/>
    <w:rsid w:val="00C54F34"/>
    <w:rsid w:val="00C5727D"/>
    <w:rsid w:val="00C63863"/>
    <w:rsid w:val="00C645CC"/>
    <w:rsid w:val="00C66BC4"/>
    <w:rsid w:val="00C70292"/>
    <w:rsid w:val="00C7100A"/>
    <w:rsid w:val="00C7321D"/>
    <w:rsid w:val="00C73575"/>
    <w:rsid w:val="00C757CF"/>
    <w:rsid w:val="00C8592F"/>
    <w:rsid w:val="00C87BD8"/>
    <w:rsid w:val="00C90EBA"/>
    <w:rsid w:val="00C96A8E"/>
    <w:rsid w:val="00C97161"/>
    <w:rsid w:val="00CB7604"/>
    <w:rsid w:val="00CB7B8C"/>
    <w:rsid w:val="00CC00B0"/>
    <w:rsid w:val="00CC39FD"/>
    <w:rsid w:val="00CC4FCF"/>
    <w:rsid w:val="00CD04A3"/>
    <w:rsid w:val="00CD5F70"/>
    <w:rsid w:val="00CE24A7"/>
    <w:rsid w:val="00CE4C38"/>
    <w:rsid w:val="00CE53B0"/>
    <w:rsid w:val="00CE5400"/>
    <w:rsid w:val="00CE7D54"/>
    <w:rsid w:val="00CF5D0A"/>
    <w:rsid w:val="00CF76FE"/>
    <w:rsid w:val="00D010B9"/>
    <w:rsid w:val="00D016EF"/>
    <w:rsid w:val="00D02040"/>
    <w:rsid w:val="00D02569"/>
    <w:rsid w:val="00D07B7A"/>
    <w:rsid w:val="00D100D4"/>
    <w:rsid w:val="00D110F3"/>
    <w:rsid w:val="00D1214A"/>
    <w:rsid w:val="00D148EB"/>
    <w:rsid w:val="00D16A65"/>
    <w:rsid w:val="00D218EC"/>
    <w:rsid w:val="00D21D0B"/>
    <w:rsid w:val="00D2228C"/>
    <w:rsid w:val="00D22957"/>
    <w:rsid w:val="00D356C9"/>
    <w:rsid w:val="00D42CD5"/>
    <w:rsid w:val="00D46208"/>
    <w:rsid w:val="00D5144F"/>
    <w:rsid w:val="00D54D80"/>
    <w:rsid w:val="00D612C6"/>
    <w:rsid w:val="00D6652B"/>
    <w:rsid w:val="00D736AC"/>
    <w:rsid w:val="00D83EBB"/>
    <w:rsid w:val="00D8674F"/>
    <w:rsid w:val="00D86754"/>
    <w:rsid w:val="00D91B63"/>
    <w:rsid w:val="00D942E0"/>
    <w:rsid w:val="00D956C8"/>
    <w:rsid w:val="00D97865"/>
    <w:rsid w:val="00D97BF8"/>
    <w:rsid w:val="00D97ECA"/>
    <w:rsid w:val="00DA014E"/>
    <w:rsid w:val="00DA09B9"/>
    <w:rsid w:val="00DA1301"/>
    <w:rsid w:val="00DA547E"/>
    <w:rsid w:val="00DA7C1B"/>
    <w:rsid w:val="00DA7D17"/>
    <w:rsid w:val="00DB4904"/>
    <w:rsid w:val="00DB534E"/>
    <w:rsid w:val="00DB6EA3"/>
    <w:rsid w:val="00DC4DED"/>
    <w:rsid w:val="00DC5ADC"/>
    <w:rsid w:val="00DD090B"/>
    <w:rsid w:val="00DD5FE7"/>
    <w:rsid w:val="00DD687F"/>
    <w:rsid w:val="00DD6DAF"/>
    <w:rsid w:val="00DE618C"/>
    <w:rsid w:val="00DE7838"/>
    <w:rsid w:val="00DF0DF6"/>
    <w:rsid w:val="00DF5A64"/>
    <w:rsid w:val="00E0145B"/>
    <w:rsid w:val="00E0430D"/>
    <w:rsid w:val="00E06449"/>
    <w:rsid w:val="00E10983"/>
    <w:rsid w:val="00E1130C"/>
    <w:rsid w:val="00E15144"/>
    <w:rsid w:val="00E22DC9"/>
    <w:rsid w:val="00E2389A"/>
    <w:rsid w:val="00E244DD"/>
    <w:rsid w:val="00E31830"/>
    <w:rsid w:val="00E40D4B"/>
    <w:rsid w:val="00E42414"/>
    <w:rsid w:val="00E45EEC"/>
    <w:rsid w:val="00E50727"/>
    <w:rsid w:val="00E508EA"/>
    <w:rsid w:val="00E570E6"/>
    <w:rsid w:val="00E61DB4"/>
    <w:rsid w:val="00E61ECC"/>
    <w:rsid w:val="00E630CB"/>
    <w:rsid w:val="00E67A76"/>
    <w:rsid w:val="00E70364"/>
    <w:rsid w:val="00E7464B"/>
    <w:rsid w:val="00E75687"/>
    <w:rsid w:val="00E81E3E"/>
    <w:rsid w:val="00E82392"/>
    <w:rsid w:val="00E84A35"/>
    <w:rsid w:val="00E86A88"/>
    <w:rsid w:val="00E9177C"/>
    <w:rsid w:val="00E954BB"/>
    <w:rsid w:val="00E972A2"/>
    <w:rsid w:val="00EA0F2B"/>
    <w:rsid w:val="00EA7F3B"/>
    <w:rsid w:val="00EB0B10"/>
    <w:rsid w:val="00EB43A2"/>
    <w:rsid w:val="00EB5128"/>
    <w:rsid w:val="00EB7662"/>
    <w:rsid w:val="00EB7AAF"/>
    <w:rsid w:val="00EC1485"/>
    <w:rsid w:val="00EC55DF"/>
    <w:rsid w:val="00ED299E"/>
    <w:rsid w:val="00ED5F37"/>
    <w:rsid w:val="00EF2E09"/>
    <w:rsid w:val="00F151E4"/>
    <w:rsid w:val="00F22F92"/>
    <w:rsid w:val="00F367AF"/>
    <w:rsid w:val="00F42E2D"/>
    <w:rsid w:val="00F45F4C"/>
    <w:rsid w:val="00F5409C"/>
    <w:rsid w:val="00F563DA"/>
    <w:rsid w:val="00F60320"/>
    <w:rsid w:val="00F63A35"/>
    <w:rsid w:val="00F709CF"/>
    <w:rsid w:val="00F7246D"/>
    <w:rsid w:val="00F7370A"/>
    <w:rsid w:val="00F86717"/>
    <w:rsid w:val="00F91986"/>
    <w:rsid w:val="00F94CF8"/>
    <w:rsid w:val="00FA1C99"/>
    <w:rsid w:val="00FA1DBD"/>
    <w:rsid w:val="00FA347B"/>
    <w:rsid w:val="00FA5A1A"/>
    <w:rsid w:val="00FA6757"/>
    <w:rsid w:val="00FB0AE3"/>
    <w:rsid w:val="00FB4399"/>
    <w:rsid w:val="00FB5945"/>
    <w:rsid w:val="00FD27FD"/>
    <w:rsid w:val="00FE1D3F"/>
    <w:rsid w:val="00FE4987"/>
    <w:rsid w:val="00FF1834"/>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CD1C8903-D121-453C-A852-3758F65F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99556">
      <w:bodyDiv w:val="1"/>
      <w:marLeft w:val="0"/>
      <w:marRight w:val="0"/>
      <w:marTop w:val="0"/>
      <w:marBottom w:val="0"/>
      <w:divBdr>
        <w:top w:val="none" w:sz="0" w:space="0" w:color="auto"/>
        <w:left w:val="none" w:sz="0" w:space="0" w:color="auto"/>
        <w:bottom w:val="none" w:sz="0" w:space="0" w:color="auto"/>
        <w:right w:val="none" w:sz="0" w:space="0" w:color="auto"/>
      </w:divBdr>
      <w:divsChild>
        <w:div w:id="1718049468">
          <w:marLeft w:val="0"/>
          <w:marRight w:val="6"/>
          <w:marTop w:val="0"/>
          <w:marBottom w:val="0"/>
          <w:divBdr>
            <w:top w:val="none" w:sz="0" w:space="0" w:color="auto"/>
            <w:left w:val="none" w:sz="0" w:space="0" w:color="auto"/>
            <w:bottom w:val="none" w:sz="0" w:space="0" w:color="auto"/>
            <w:right w:val="none" w:sz="0" w:space="0" w:color="auto"/>
          </w:divBdr>
        </w:div>
        <w:div w:id="2015112573">
          <w:marLeft w:val="0"/>
          <w:marRight w:val="6"/>
          <w:marTop w:val="0"/>
          <w:marBottom w:val="0"/>
          <w:divBdr>
            <w:top w:val="none" w:sz="0" w:space="0" w:color="auto"/>
            <w:left w:val="none" w:sz="0" w:space="0" w:color="auto"/>
            <w:bottom w:val="none" w:sz="0" w:space="0" w:color="auto"/>
            <w:right w:val="none" w:sz="0" w:space="0" w:color="auto"/>
          </w:divBdr>
        </w:div>
        <w:div w:id="878013218">
          <w:marLeft w:val="0"/>
          <w:marRight w:val="6"/>
          <w:marTop w:val="0"/>
          <w:marBottom w:val="0"/>
          <w:divBdr>
            <w:top w:val="none" w:sz="0" w:space="0" w:color="auto"/>
            <w:left w:val="none" w:sz="0" w:space="0" w:color="auto"/>
            <w:bottom w:val="none" w:sz="0" w:space="0" w:color="auto"/>
            <w:right w:val="none" w:sz="0" w:space="0" w:color="auto"/>
          </w:divBdr>
        </w:div>
        <w:div w:id="580914954">
          <w:marLeft w:val="0"/>
          <w:marRight w:val="6"/>
          <w:marTop w:val="0"/>
          <w:marBottom w:val="0"/>
          <w:divBdr>
            <w:top w:val="none" w:sz="0" w:space="0" w:color="auto"/>
            <w:left w:val="none" w:sz="0" w:space="0" w:color="auto"/>
            <w:bottom w:val="none" w:sz="0" w:space="0" w:color="auto"/>
            <w:right w:val="none" w:sz="0" w:space="0" w:color="auto"/>
          </w:divBdr>
        </w:div>
        <w:div w:id="1811365493">
          <w:marLeft w:val="0"/>
          <w:marRight w:val="6"/>
          <w:marTop w:val="0"/>
          <w:marBottom w:val="0"/>
          <w:divBdr>
            <w:top w:val="none" w:sz="0" w:space="0" w:color="auto"/>
            <w:left w:val="none" w:sz="0" w:space="0" w:color="auto"/>
            <w:bottom w:val="none" w:sz="0" w:space="0" w:color="auto"/>
            <w:right w:val="none" w:sz="0" w:space="0" w:color="auto"/>
          </w:divBdr>
        </w:div>
        <w:div w:id="452401417">
          <w:marLeft w:val="0"/>
          <w:marRight w:val="6"/>
          <w:marTop w:val="0"/>
          <w:marBottom w:val="0"/>
          <w:divBdr>
            <w:top w:val="none" w:sz="0" w:space="0" w:color="auto"/>
            <w:left w:val="none" w:sz="0" w:space="0" w:color="auto"/>
            <w:bottom w:val="none" w:sz="0" w:space="0" w:color="auto"/>
            <w:right w:val="none" w:sz="0" w:space="0" w:color="auto"/>
          </w:divBdr>
        </w:div>
        <w:div w:id="2036079061">
          <w:marLeft w:val="0"/>
          <w:marRight w:val="6"/>
          <w:marTop w:val="0"/>
          <w:marBottom w:val="0"/>
          <w:divBdr>
            <w:top w:val="none" w:sz="0" w:space="0" w:color="auto"/>
            <w:left w:val="none" w:sz="0" w:space="0" w:color="auto"/>
            <w:bottom w:val="none" w:sz="0" w:space="0" w:color="auto"/>
            <w:right w:val="none" w:sz="0" w:space="0" w:color="auto"/>
          </w:divBdr>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2549-4E62-4575-A4B6-EA3FB2AA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21</cp:revision>
  <cp:lastPrinted>2022-07-01T16:44:00Z</cp:lastPrinted>
  <dcterms:created xsi:type="dcterms:W3CDTF">2022-06-24T16:07:00Z</dcterms:created>
  <dcterms:modified xsi:type="dcterms:W3CDTF">2022-07-04T08:28:00Z</dcterms:modified>
</cp:coreProperties>
</file>