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D08" w14:textId="250388AC" w:rsidR="00DD090B" w:rsidRPr="001D47B0" w:rsidRDefault="00B2313C">
      <w:pPr>
        <w:spacing w:after="0" w:line="259" w:lineRule="auto"/>
        <w:ind w:left="12" w:firstLine="0"/>
        <w:jc w:val="center"/>
        <w:rPr>
          <w:rFonts w:ascii="Arial" w:hAnsi="Arial" w:cs="Arial"/>
          <w:szCs w:val="24"/>
        </w:rPr>
      </w:pPr>
      <w:bookmarkStart w:id="0" w:name="_Hlk103021220"/>
      <w:r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370137B0" w14:textId="4A561C8A" w:rsidR="00FF1834" w:rsidRPr="00FF1834" w:rsidRDefault="00FF1834" w:rsidP="00FF1834">
      <w:pPr>
        <w:pStyle w:val="Heading1"/>
        <w:ind w:left="10"/>
        <w:jc w:val="left"/>
        <w:rPr>
          <w:szCs w:val="24"/>
        </w:rPr>
      </w:pPr>
      <w:r w:rsidRPr="00FF1834">
        <w:rPr>
          <w:szCs w:val="24"/>
        </w:rPr>
        <w:t>All residents are invited to an informal ‘Members of the Public’ session with Earswick Parish Councillors at 7.15 pm on Monday 1</w:t>
      </w:r>
      <w:r w:rsidR="007A28B6">
        <w:rPr>
          <w:szCs w:val="24"/>
        </w:rPr>
        <w:t>0</w:t>
      </w:r>
      <w:r w:rsidRPr="00FF1834">
        <w:rPr>
          <w:szCs w:val="24"/>
          <w:vertAlign w:val="superscript"/>
        </w:rPr>
        <w:t>th</w:t>
      </w:r>
      <w:r w:rsidRPr="00FF1834">
        <w:rPr>
          <w:szCs w:val="24"/>
        </w:rPr>
        <w:t xml:space="preserve"> </w:t>
      </w:r>
      <w:r>
        <w:rPr>
          <w:szCs w:val="24"/>
        </w:rPr>
        <w:t>July</w:t>
      </w:r>
      <w:r w:rsidRPr="00FF1834">
        <w:rPr>
          <w:szCs w:val="24"/>
        </w:rPr>
        <w:t xml:space="preserve"> 202</w:t>
      </w:r>
      <w:r w:rsidR="007A28B6">
        <w:rPr>
          <w:szCs w:val="24"/>
        </w:rPr>
        <w:t>3</w:t>
      </w:r>
      <w:r w:rsidRPr="00FF1834">
        <w:rPr>
          <w:szCs w:val="24"/>
        </w:rPr>
        <w:t xml:space="preserve"> in </w:t>
      </w:r>
      <w:r>
        <w:rPr>
          <w:szCs w:val="24"/>
        </w:rPr>
        <w:t xml:space="preserve">the </w:t>
      </w:r>
      <w:r w:rsidRPr="00FF1834">
        <w:rPr>
          <w:szCs w:val="24"/>
        </w:rPr>
        <w:t xml:space="preserve">Earswick Village Hall. </w:t>
      </w:r>
    </w:p>
    <w:p w14:paraId="44C2190E" w14:textId="77777777" w:rsidR="00FF1834" w:rsidRPr="00FF1834" w:rsidRDefault="00FF1834" w:rsidP="00FF1834">
      <w:pPr>
        <w:rPr>
          <w:szCs w:val="24"/>
        </w:rPr>
      </w:pPr>
    </w:p>
    <w:p w14:paraId="6547F7D0" w14:textId="77777777" w:rsidR="00FF1834" w:rsidRPr="00FF1834" w:rsidRDefault="00FF1834" w:rsidP="00FF1834">
      <w:pPr>
        <w:pStyle w:val="Heading1"/>
        <w:spacing w:after="0"/>
        <w:ind w:left="10"/>
        <w:jc w:val="left"/>
        <w:rPr>
          <w:szCs w:val="24"/>
        </w:rPr>
      </w:pPr>
      <w:r w:rsidRPr="00FF1834">
        <w:rPr>
          <w:b w:val="0"/>
          <w:szCs w:val="24"/>
        </w:rPr>
        <w:t>Members of the public will be allowed to speak and give evidence in respect of any item of business on the Parish Council meeting agenda (below), or raise any other matter of public interest, during the "Members of the Public" session.</w:t>
      </w:r>
    </w:p>
    <w:p w14:paraId="14FADC94" w14:textId="77777777" w:rsidR="00FF1834" w:rsidRPr="00FF1834" w:rsidRDefault="00FF1834" w:rsidP="00FF1834">
      <w:pPr>
        <w:pStyle w:val="Heading1"/>
        <w:rPr>
          <w:szCs w:val="24"/>
        </w:rPr>
      </w:pPr>
    </w:p>
    <w:p w14:paraId="76ECD076" w14:textId="3AC64038" w:rsidR="00FF1834" w:rsidRPr="00FF1834" w:rsidRDefault="00FF1834" w:rsidP="00FF1834">
      <w:pPr>
        <w:pStyle w:val="Heading1"/>
        <w:ind w:left="-103"/>
        <w:jc w:val="left"/>
        <w:rPr>
          <w:szCs w:val="24"/>
        </w:rPr>
      </w:pPr>
      <w:r w:rsidRPr="00FF1834">
        <w:rPr>
          <w:szCs w:val="24"/>
        </w:rPr>
        <w:t>An Earswick Parish Council Meeting is to follow the Members of the Public session at 7.30pm on Monday 1</w:t>
      </w:r>
      <w:r w:rsidR="007A28B6">
        <w:rPr>
          <w:szCs w:val="24"/>
        </w:rPr>
        <w:t>0</w:t>
      </w:r>
      <w:r w:rsidRPr="00FF1834">
        <w:rPr>
          <w:szCs w:val="24"/>
          <w:vertAlign w:val="superscript"/>
        </w:rPr>
        <w:t>th</w:t>
      </w:r>
      <w:r w:rsidRPr="00FF1834">
        <w:rPr>
          <w:szCs w:val="24"/>
        </w:rPr>
        <w:t xml:space="preserve"> </w:t>
      </w:r>
      <w:r w:rsidR="00BA7CDB">
        <w:rPr>
          <w:szCs w:val="24"/>
        </w:rPr>
        <w:t>July</w:t>
      </w:r>
      <w:r w:rsidRPr="00FF1834">
        <w:rPr>
          <w:szCs w:val="24"/>
        </w:rPr>
        <w:t xml:space="preserve"> 202</w:t>
      </w:r>
      <w:r w:rsidR="007A28B6">
        <w:rPr>
          <w:szCs w:val="24"/>
        </w:rPr>
        <w:t>3</w:t>
      </w:r>
      <w:r w:rsidRPr="00FF1834">
        <w:rPr>
          <w:szCs w:val="24"/>
        </w:rPr>
        <w:t xml:space="preserve"> in </w:t>
      </w:r>
      <w:r w:rsidR="00BA7CDB">
        <w:rPr>
          <w:szCs w:val="24"/>
        </w:rPr>
        <w:t xml:space="preserve">the </w:t>
      </w:r>
      <w:r w:rsidRPr="00FF1834">
        <w:rPr>
          <w:szCs w:val="24"/>
        </w:rPr>
        <w:t xml:space="preserve">Earswick Village Hall.   </w:t>
      </w:r>
    </w:p>
    <w:p w14:paraId="76062FA2" w14:textId="77777777" w:rsidR="00FF1834" w:rsidRPr="00FF1834" w:rsidRDefault="00FF1834" w:rsidP="00FF1834">
      <w:pPr>
        <w:spacing w:after="0" w:line="259" w:lineRule="auto"/>
        <w:ind w:left="80" w:firstLine="0"/>
        <w:jc w:val="center"/>
        <w:rPr>
          <w:rFonts w:ascii="Arial" w:eastAsia="Arial" w:hAnsi="Arial" w:cs="Arial"/>
          <w:b/>
          <w:szCs w:val="24"/>
        </w:rPr>
      </w:pPr>
    </w:p>
    <w:p w14:paraId="665E41ED" w14:textId="77777777" w:rsidR="00FF1834" w:rsidRPr="00FF1834" w:rsidRDefault="00FF1834" w:rsidP="00FF1834">
      <w:pPr>
        <w:spacing w:after="0" w:line="259" w:lineRule="auto"/>
        <w:ind w:left="-113" w:firstLine="0"/>
        <w:rPr>
          <w:rFonts w:ascii="Arial" w:hAnsi="Arial" w:cs="Arial"/>
          <w:szCs w:val="24"/>
        </w:rPr>
      </w:pPr>
      <w:r w:rsidRPr="00FF1834">
        <w:rPr>
          <w:rFonts w:ascii="Arial" w:hAnsi="Arial" w:cs="Arial"/>
          <w:szCs w:val="24"/>
        </w:rPr>
        <w:t xml:space="preserve">Members of the Public are not permitted to speak at the Parish Council meeting unless they have notified the Clerk in writing at least two clear days prior to the meeting that they wish to speak on a specific business item on the agenda.  </w:t>
      </w:r>
    </w:p>
    <w:p w14:paraId="5BE9F296" w14:textId="390C54A9" w:rsidR="00FF1834" w:rsidRDefault="00FF1834" w:rsidP="007E6F67">
      <w:pPr>
        <w:pStyle w:val="Heading1"/>
        <w:ind w:left="10"/>
        <w:jc w:val="left"/>
        <w:rPr>
          <w:szCs w:val="24"/>
        </w:rPr>
      </w:pPr>
    </w:p>
    <w:p w14:paraId="2918AE03" w14:textId="77777777" w:rsidR="00FF1834" w:rsidRPr="00FF1834" w:rsidRDefault="00FF1834" w:rsidP="00FF1834"/>
    <w:p w14:paraId="032E9F22" w14:textId="3838390E" w:rsidR="00F22F92" w:rsidRPr="001D47B0" w:rsidRDefault="00443DAC" w:rsidP="00443DAC">
      <w:pPr>
        <w:pStyle w:val="Heading1"/>
        <w:ind w:left="0" w:right="5" w:firstLine="0"/>
        <w:jc w:val="left"/>
        <w:rPr>
          <w:szCs w:val="24"/>
        </w:rPr>
      </w:pPr>
      <w:r w:rsidRPr="001D47B0">
        <w:rPr>
          <w:rFonts w:eastAsia="Times New Roman"/>
          <w:b w:val="0"/>
          <w:szCs w:val="24"/>
          <w:lang w:eastAsia="en-US"/>
        </w:rPr>
        <w:t xml:space="preserve">                                          </w:t>
      </w:r>
      <w:r w:rsidR="002107B8" w:rsidRPr="001D47B0">
        <w:rPr>
          <w:szCs w:val="24"/>
        </w:rPr>
        <w:t xml:space="preserve">Parish Council Meeting </w:t>
      </w:r>
      <w:r w:rsidR="00B2313C" w:rsidRPr="001D47B0">
        <w:rPr>
          <w:szCs w:val="24"/>
        </w:rPr>
        <w:t>Agenda</w:t>
      </w:r>
    </w:p>
    <w:p w14:paraId="2E9B9054" w14:textId="77777777" w:rsidR="00DD090B" w:rsidRPr="001D47B0" w:rsidRDefault="00B2313C">
      <w:pPr>
        <w:pStyle w:val="Heading1"/>
        <w:ind w:right="5"/>
        <w:rPr>
          <w:szCs w:val="24"/>
        </w:rPr>
      </w:pPr>
      <w:r w:rsidRPr="001D47B0">
        <w:rPr>
          <w:szCs w:val="24"/>
        </w:rPr>
        <w:t xml:space="preserve"> </w:t>
      </w:r>
    </w:p>
    <w:p w14:paraId="37C3205D" w14:textId="49A95AD4"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53630A50" w14:textId="0243055A" w:rsidR="005F2F1E" w:rsidRPr="005F2F1E" w:rsidRDefault="005F2F1E" w:rsidP="007838EC">
      <w:pPr>
        <w:numPr>
          <w:ilvl w:val="0"/>
          <w:numId w:val="1"/>
        </w:numPr>
        <w:spacing w:after="0" w:line="240" w:lineRule="auto"/>
        <w:rPr>
          <w:rFonts w:ascii="Arial" w:hAnsi="Arial" w:cs="Arial"/>
          <w:szCs w:val="24"/>
        </w:rPr>
      </w:pPr>
      <w:r w:rsidRPr="005F2F1E">
        <w:rPr>
          <w:rFonts w:ascii="Arial" w:hAnsi="Arial" w:cs="Arial"/>
          <w:szCs w:val="24"/>
        </w:rPr>
        <w:t xml:space="preserve">To consider the co-option of Mrs Sian Wiseman to be a member of the Earswick Parish Council. </w:t>
      </w:r>
      <w:r w:rsidRPr="005F2F1E">
        <w:rPr>
          <w:rFonts w:ascii="Arial" w:hAnsi="Arial" w:cs="Arial"/>
          <w:b/>
          <w:bCs/>
          <w:szCs w:val="24"/>
        </w:rPr>
        <w:t>Cllr Jones</w:t>
      </w:r>
      <w:r w:rsidRPr="005F2F1E">
        <w:rPr>
          <w:rFonts w:ascii="Arial" w:hAnsi="Arial" w:cs="Arial"/>
          <w:szCs w:val="24"/>
        </w:rPr>
        <w:t xml:space="preserve"> </w:t>
      </w:r>
    </w:p>
    <w:p w14:paraId="53BD7131" w14:textId="7578E7B5"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25AC43BD" w14:textId="141DB4FB"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 xml:space="preserve">e </w:t>
      </w:r>
      <w:r w:rsidR="00824A46">
        <w:rPr>
          <w:rFonts w:ascii="Arial" w:hAnsi="Arial" w:cs="Arial"/>
          <w:szCs w:val="24"/>
        </w:rPr>
        <w:t xml:space="preserve">Annual Meeting of the </w:t>
      </w:r>
      <w:r w:rsidR="005432CD">
        <w:rPr>
          <w:rFonts w:ascii="Arial" w:hAnsi="Arial" w:cs="Arial"/>
          <w:szCs w:val="24"/>
        </w:rPr>
        <w:t xml:space="preserve">Parish </w:t>
      </w:r>
      <w:r w:rsidR="001F5EED">
        <w:rPr>
          <w:rFonts w:ascii="Arial" w:hAnsi="Arial" w:cs="Arial"/>
          <w:szCs w:val="24"/>
        </w:rPr>
        <w:t>Council, and</w:t>
      </w:r>
      <w:r w:rsidR="0074155B">
        <w:rPr>
          <w:rFonts w:ascii="Arial" w:hAnsi="Arial" w:cs="Arial"/>
          <w:szCs w:val="24"/>
        </w:rPr>
        <w:t xml:space="preserve"> the Parish Council Meeting </w:t>
      </w:r>
      <w:r w:rsidRPr="004D24A4">
        <w:rPr>
          <w:rFonts w:ascii="Arial" w:hAnsi="Arial" w:cs="Arial"/>
          <w:szCs w:val="24"/>
        </w:rPr>
        <w:t xml:space="preserve">held </w:t>
      </w:r>
      <w:r w:rsidR="00522397">
        <w:rPr>
          <w:rFonts w:ascii="Arial" w:hAnsi="Arial" w:cs="Arial"/>
          <w:szCs w:val="24"/>
        </w:rPr>
        <w:t xml:space="preserve">on </w:t>
      </w:r>
      <w:r w:rsidR="00824A46">
        <w:rPr>
          <w:rFonts w:ascii="Arial" w:hAnsi="Arial" w:cs="Arial"/>
          <w:szCs w:val="24"/>
        </w:rPr>
        <w:t>1</w:t>
      </w:r>
      <w:r w:rsidR="007A28B6">
        <w:rPr>
          <w:rFonts w:ascii="Arial" w:hAnsi="Arial" w:cs="Arial"/>
          <w:szCs w:val="24"/>
        </w:rPr>
        <w:t>5</w:t>
      </w:r>
      <w:r w:rsidR="0079031F" w:rsidRPr="0079031F">
        <w:rPr>
          <w:rFonts w:ascii="Arial" w:hAnsi="Arial" w:cs="Arial"/>
          <w:szCs w:val="24"/>
          <w:vertAlign w:val="superscript"/>
        </w:rPr>
        <w:t>th</w:t>
      </w:r>
      <w:r w:rsidR="0079031F">
        <w:rPr>
          <w:rFonts w:ascii="Arial" w:hAnsi="Arial" w:cs="Arial"/>
          <w:szCs w:val="24"/>
        </w:rPr>
        <w:t xml:space="preserve"> </w:t>
      </w:r>
      <w:r w:rsidR="00BD3219">
        <w:rPr>
          <w:rFonts w:ascii="Arial" w:hAnsi="Arial" w:cs="Arial"/>
          <w:szCs w:val="24"/>
        </w:rPr>
        <w:t>Ma</w:t>
      </w:r>
      <w:r w:rsidR="00824A46">
        <w:rPr>
          <w:rFonts w:ascii="Arial" w:hAnsi="Arial" w:cs="Arial"/>
          <w:szCs w:val="24"/>
        </w:rPr>
        <w:t>y</w:t>
      </w:r>
      <w:r w:rsidR="00BD3219">
        <w:rPr>
          <w:rFonts w:ascii="Arial" w:hAnsi="Arial" w:cs="Arial"/>
          <w:szCs w:val="24"/>
        </w:rPr>
        <w:t xml:space="preserve"> </w:t>
      </w:r>
      <w:r w:rsidRPr="004D24A4">
        <w:rPr>
          <w:rFonts w:ascii="Arial" w:hAnsi="Arial" w:cs="Arial"/>
          <w:szCs w:val="24"/>
        </w:rPr>
        <w:t>20</w:t>
      </w:r>
      <w:r w:rsidR="006D47BC">
        <w:rPr>
          <w:rFonts w:ascii="Arial" w:hAnsi="Arial" w:cs="Arial"/>
          <w:szCs w:val="24"/>
        </w:rPr>
        <w:t>2</w:t>
      </w:r>
      <w:r w:rsidR="007A28B6">
        <w:rPr>
          <w:rFonts w:ascii="Arial" w:hAnsi="Arial" w:cs="Arial"/>
          <w:szCs w:val="24"/>
        </w:rPr>
        <w:t>3</w:t>
      </w:r>
      <w:r w:rsidRPr="004D24A4">
        <w:rPr>
          <w:rFonts w:ascii="Arial" w:hAnsi="Arial" w:cs="Arial"/>
          <w:szCs w:val="24"/>
        </w:rPr>
        <w:t>.</w:t>
      </w:r>
    </w:p>
    <w:p w14:paraId="13C3DCA6" w14:textId="088F5461" w:rsidR="00A65D23" w:rsidRDefault="00A65D23" w:rsidP="007E6F67">
      <w:pPr>
        <w:numPr>
          <w:ilvl w:val="0"/>
          <w:numId w:val="1"/>
        </w:numPr>
        <w:spacing w:after="0" w:line="240" w:lineRule="auto"/>
        <w:rPr>
          <w:rFonts w:ascii="Arial" w:hAnsi="Arial" w:cs="Arial"/>
          <w:szCs w:val="24"/>
        </w:rPr>
      </w:pPr>
      <w:r>
        <w:rPr>
          <w:rFonts w:ascii="Arial" w:hAnsi="Arial" w:cs="Arial"/>
          <w:szCs w:val="24"/>
        </w:rPr>
        <w:t>Chris Pritchard</w:t>
      </w:r>
      <w:r w:rsidR="00CE6FF5">
        <w:rPr>
          <w:rFonts w:ascii="Arial" w:hAnsi="Arial" w:cs="Arial"/>
          <w:szCs w:val="24"/>
        </w:rPr>
        <w:t xml:space="preserve"> /</w:t>
      </w:r>
      <w:r>
        <w:rPr>
          <w:rFonts w:ascii="Arial" w:hAnsi="Arial" w:cs="Arial"/>
          <w:szCs w:val="24"/>
        </w:rPr>
        <w:t xml:space="preserve"> PCSO</w:t>
      </w:r>
      <w:r w:rsidR="00CE6FF5">
        <w:rPr>
          <w:rFonts w:ascii="Arial" w:hAnsi="Arial" w:cs="Arial"/>
          <w:szCs w:val="24"/>
        </w:rPr>
        <w:t xml:space="preserve"> – to discuss the frequent Ant</w:t>
      </w:r>
      <w:r w:rsidR="009C0D08">
        <w:rPr>
          <w:rFonts w:ascii="Arial" w:hAnsi="Arial" w:cs="Arial"/>
          <w:szCs w:val="24"/>
        </w:rPr>
        <w:t>i-</w:t>
      </w:r>
      <w:r w:rsidR="00CE6FF5">
        <w:rPr>
          <w:rFonts w:ascii="Arial" w:hAnsi="Arial" w:cs="Arial"/>
          <w:szCs w:val="24"/>
        </w:rPr>
        <w:t>Social Behaviour in Earswick.</w:t>
      </w:r>
    </w:p>
    <w:p w14:paraId="5CAF6274" w14:textId="7C1762E7"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Ward Councillors</w:t>
      </w:r>
      <w:r w:rsidR="00F45F4C">
        <w:rPr>
          <w:rFonts w:ascii="Arial" w:hAnsi="Arial" w:cs="Arial"/>
          <w:szCs w:val="24"/>
        </w:rPr>
        <w:t>’</w:t>
      </w:r>
      <w:r w:rsidRPr="004D24A4">
        <w:rPr>
          <w:rFonts w:ascii="Arial" w:hAnsi="Arial" w:cs="Arial"/>
          <w:szCs w:val="24"/>
        </w:rPr>
        <w:t xml:space="preserve"> report</w:t>
      </w:r>
      <w:r w:rsidR="00F45F4C">
        <w:rPr>
          <w:rFonts w:ascii="Arial" w:hAnsi="Arial" w:cs="Arial"/>
          <w:szCs w:val="24"/>
        </w:rPr>
        <w:t>s</w:t>
      </w:r>
      <w:r w:rsidRPr="004D24A4">
        <w:rPr>
          <w:rFonts w:ascii="Arial" w:hAnsi="Arial" w:cs="Arial"/>
          <w:szCs w:val="24"/>
        </w:rPr>
        <w:t xml:space="preserve">. </w:t>
      </w:r>
    </w:p>
    <w:p w14:paraId="5CE2F952" w14:textId="77777777" w:rsidR="006305D0" w:rsidRDefault="00D8674F" w:rsidP="007E6F67">
      <w:pPr>
        <w:numPr>
          <w:ilvl w:val="0"/>
          <w:numId w:val="1"/>
        </w:numPr>
        <w:spacing w:after="0" w:line="240" w:lineRule="auto"/>
        <w:rPr>
          <w:rFonts w:ascii="Arial" w:hAnsi="Arial" w:cs="Arial"/>
          <w:szCs w:val="24"/>
        </w:rPr>
      </w:pPr>
      <w:r>
        <w:rPr>
          <w:rFonts w:ascii="Arial" w:hAnsi="Arial" w:cs="Arial"/>
          <w:szCs w:val="24"/>
        </w:rPr>
        <w:t>Clerk’s f</w:t>
      </w:r>
      <w:r w:rsidR="004D24A4" w:rsidRPr="004D24A4">
        <w:rPr>
          <w:rFonts w:ascii="Arial" w:hAnsi="Arial" w:cs="Arial"/>
          <w:szCs w:val="24"/>
        </w:rPr>
        <w:t>inance report and authorisation of expenditure</w:t>
      </w:r>
    </w:p>
    <w:p w14:paraId="4A879E01" w14:textId="77777777" w:rsidR="00A971BB" w:rsidRPr="00290EF8" w:rsidRDefault="00A971BB" w:rsidP="00A971BB">
      <w:pPr>
        <w:numPr>
          <w:ilvl w:val="0"/>
          <w:numId w:val="1"/>
        </w:numPr>
        <w:spacing w:after="0" w:line="240" w:lineRule="auto"/>
        <w:contextualSpacing/>
        <w:rPr>
          <w:rFonts w:ascii="Arial" w:hAnsi="Arial" w:cs="Arial"/>
          <w:color w:val="auto"/>
          <w:szCs w:val="24"/>
        </w:rPr>
      </w:pPr>
      <w:r w:rsidRPr="00290EF8">
        <w:rPr>
          <w:rFonts w:ascii="Arial" w:hAnsi="Arial" w:cs="Arial"/>
          <w:color w:val="auto"/>
          <w:szCs w:val="24"/>
          <w:shd w:val="clear" w:color="auto" w:fill="FFFFFF"/>
        </w:rPr>
        <w:t>To ratify the following</w:t>
      </w:r>
      <w:r>
        <w:rPr>
          <w:rFonts w:ascii="Arial" w:hAnsi="Arial" w:cs="Arial"/>
          <w:color w:val="auto"/>
          <w:szCs w:val="24"/>
          <w:shd w:val="clear" w:color="auto" w:fill="FFFFFF"/>
        </w:rPr>
        <w:t xml:space="preserve"> payments</w:t>
      </w:r>
      <w:r w:rsidRPr="00290EF8">
        <w:rPr>
          <w:rFonts w:ascii="Arial" w:hAnsi="Arial" w:cs="Arial"/>
          <w:color w:val="auto"/>
          <w:szCs w:val="24"/>
          <w:shd w:val="clear" w:color="auto" w:fill="FFFFFF"/>
        </w:rPr>
        <w:t>:</w:t>
      </w:r>
    </w:p>
    <w:p w14:paraId="386793D5" w14:textId="14EDEAD2" w:rsidR="005D3259" w:rsidRDefault="002E01F0"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w:t>
      </w:r>
      <w:r w:rsidR="0006383A">
        <w:rPr>
          <w:rFonts w:ascii="Arial" w:hAnsi="Arial" w:cs="Arial"/>
          <w:szCs w:val="24"/>
          <w:shd w:val="clear" w:color="auto" w:fill="FFFFFF"/>
        </w:rPr>
        <w:t>66.80</w:t>
      </w:r>
      <w:r>
        <w:rPr>
          <w:rFonts w:ascii="Arial" w:hAnsi="Arial" w:cs="Arial"/>
          <w:szCs w:val="24"/>
          <w:shd w:val="clear" w:color="auto" w:fill="FFFFFF"/>
        </w:rPr>
        <w:t xml:space="preserve"> </w:t>
      </w:r>
      <w:r w:rsidR="0006383A">
        <w:rPr>
          <w:rFonts w:ascii="Arial" w:hAnsi="Arial" w:cs="Arial"/>
          <w:szCs w:val="24"/>
          <w:shd w:val="clear" w:color="auto" w:fill="FFFFFF"/>
        </w:rPr>
        <w:t xml:space="preserve">to YLCA </w:t>
      </w:r>
      <w:r>
        <w:rPr>
          <w:rFonts w:ascii="Arial" w:hAnsi="Arial" w:cs="Arial"/>
          <w:szCs w:val="24"/>
          <w:shd w:val="clear" w:color="auto" w:fill="FFFFFF"/>
        </w:rPr>
        <w:t xml:space="preserve">for </w:t>
      </w:r>
      <w:r w:rsidR="0006383A">
        <w:rPr>
          <w:rFonts w:ascii="Arial" w:hAnsi="Arial" w:cs="Arial"/>
          <w:szCs w:val="24"/>
          <w:shd w:val="clear" w:color="auto" w:fill="FFFFFF"/>
        </w:rPr>
        <w:t>new councillor training</w:t>
      </w:r>
    </w:p>
    <w:p w14:paraId="1406AC5C" w14:textId="04AFEF92" w:rsidR="001C1F62" w:rsidRDefault="001C1F62" w:rsidP="007E6F67">
      <w:pPr>
        <w:pStyle w:val="ListParagraph"/>
        <w:numPr>
          <w:ilvl w:val="0"/>
          <w:numId w:val="1"/>
        </w:numPr>
        <w:spacing w:after="0" w:line="240" w:lineRule="auto"/>
        <w:rPr>
          <w:rFonts w:ascii="Arial" w:hAnsi="Arial" w:cs="Arial"/>
          <w:szCs w:val="24"/>
        </w:rPr>
      </w:pPr>
      <w:r>
        <w:rPr>
          <w:rFonts w:ascii="Arial" w:hAnsi="Arial" w:cs="Arial"/>
          <w:szCs w:val="24"/>
        </w:rPr>
        <w:t>To discuss changes to the proposal to dual the A1237 (Application 22/02020/FULM)</w:t>
      </w:r>
    </w:p>
    <w:p w14:paraId="3852F558" w14:textId="58B788C4" w:rsidR="00F709CF" w:rsidRDefault="004D24A4" w:rsidP="007E6F67">
      <w:pPr>
        <w:pStyle w:val="ListParagraph"/>
        <w:numPr>
          <w:ilvl w:val="0"/>
          <w:numId w:val="1"/>
        </w:numPr>
        <w:spacing w:after="0" w:line="240" w:lineRule="auto"/>
        <w:rPr>
          <w:rFonts w:ascii="Arial" w:hAnsi="Arial" w:cs="Arial"/>
          <w:szCs w:val="24"/>
        </w:rPr>
      </w:pPr>
      <w:r w:rsidRPr="00045C7A">
        <w:rPr>
          <w:rFonts w:ascii="Arial" w:hAnsi="Arial" w:cs="Arial"/>
          <w:szCs w:val="24"/>
        </w:rPr>
        <w:t>To make a decision regarding any planning applications</w:t>
      </w:r>
      <w:r w:rsidR="00167252">
        <w:rPr>
          <w:rFonts w:ascii="Arial" w:hAnsi="Arial" w:cs="Arial"/>
          <w:szCs w:val="24"/>
        </w:rPr>
        <w:t>;</w:t>
      </w:r>
      <w:r w:rsidR="00045C7A">
        <w:rPr>
          <w:rFonts w:ascii="Arial" w:hAnsi="Arial" w:cs="Arial"/>
          <w:szCs w:val="24"/>
        </w:rPr>
        <w:t xml:space="preserve"> </w:t>
      </w:r>
      <w:r w:rsidRPr="00F45F4C">
        <w:rPr>
          <w:rFonts w:ascii="Arial" w:hAnsi="Arial" w:cs="Arial"/>
          <w:szCs w:val="24"/>
        </w:rPr>
        <w:t>and to record details of any applications dealt with by the Clerk using delegated powers</w:t>
      </w:r>
      <w:r w:rsidR="00F709CF">
        <w:rPr>
          <w:rFonts w:ascii="Arial" w:hAnsi="Arial" w:cs="Arial"/>
          <w:szCs w:val="24"/>
        </w:rPr>
        <w:t xml:space="preserve"> including the following planning applications:</w:t>
      </w:r>
    </w:p>
    <w:p w14:paraId="1AE5B3EA" w14:textId="5C3B44A9" w:rsidR="003D53CA" w:rsidRPr="003D53CA" w:rsidRDefault="003D53CA" w:rsidP="00A4103A">
      <w:pPr>
        <w:numPr>
          <w:ilvl w:val="0"/>
          <w:numId w:val="5"/>
        </w:numPr>
        <w:spacing w:after="0" w:line="240" w:lineRule="auto"/>
        <w:contextualSpacing/>
        <w:rPr>
          <w:rFonts w:ascii="Arial" w:hAnsi="Arial" w:cs="Arial"/>
          <w:szCs w:val="24"/>
        </w:rPr>
      </w:pPr>
      <w:bookmarkStart w:id="1" w:name="_Hlk107588448"/>
      <w:r>
        <w:rPr>
          <w:rFonts w:ascii="Arial" w:hAnsi="Arial" w:cs="Arial"/>
        </w:rPr>
        <w:t>2</w:t>
      </w:r>
      <w:r w:rsidR="00B54E78">
        <w:rPr>
          <w:rFonts w:ascii="Arial" w:hAnsi="Arial" w:cs="Arial"/>
        </w:rPr>
        <w:t>2</w:t>
      </w:r>
      <w:r>
        <w:rPr>
          <w:rFonts w:ascii="Arial" w:hAnsi="Arial" w:cs="Arial"/>
        </w:rPr>
        <w:t>/0</w:t>
      </w:r>
      <w:r w:rsidR="00B54E78">
        <w:rPr>
          <w:rFonts w:ascii="Arial" w:hAnsi="Arial" w:cs="Arial"/>
        </w:rPr>
        <w:t>00905</w:t>
      </w:r>
      <w:r>
        <w:rPr>
          <w:rFonts w:ascii="Arial" w:hAnsi="Arial" w:cs="Arial"/>
        </w:rPr>
        <w:t xml:space="preserve">/FUL </w:t>
      </w:r>
      <w:r w:rsidR="00B54E78">
        <w:rPr>
          <w:rFonts w:ascii="Arial" w:hAnsi="Arial" w:cs="Arial"/>
        </w:rPr>
        <w:t>12 The Village,</w:t>
      </w:r>
      <w:r>
        <w:rPr>
          <w:rFonts w:ascii="Arial" w:hAnsi="Arial" w:cs="Arial"/>
        </w:rPr>
        <w:t xml:space="preserve"> Earswick </w:t>
      </w:r>
      <w:r w:rsidR="00B54E78">
        <w:rPr>
          <w:rFonts w:ascii="Arial" w:hAnsi="Arial" w:cs="Arial"/>
        </w:rPr>
        <w:t>– removal of chimney &amp; installation of solar panels</w:t>
      </w:r>
      <w:r>
        <w:rPr>
          <w:rFonts w:ascii="Arial" w:hAnsi="Arial" w:cs="Arial"/>
        </w:rPr>
        <w:t xml:space="preserve"> – no objection;</w:t>
      </w:r>
    </w:p>
    <w:p w14:paraId="7DA02064" w14:textId="465152BF" w:rsidR="00A6139A" w:rsidRDefault="00173528" w:rsidP="00F709CF">
      <w:pPr>
        <w:pStyle w:val="ListParagraph"/>
        <w:spacing w:after="0" w:line="240" w:lineRule="auto"/>
        <w:ind w:left="643" w:firstLine="0"/>
        <w:rPr>
          <w:rFonts w:ascii="Arial" w:hAnsi="Arial" w:cs="Arial"/>
          <w:szCs w:val="24"/>
        </w:rPr>
      </w:pPr>
      <w:r w:rsidRPr="00F45F4C">
        <w:rPr>
          <w:rFonts w:ascii="Arial" w:hAnsi="Arial" w:cs="Arial"/>
          <w:szCs w:val="24"/>
        </w:rPr>
        <w:t xml:space="preserve">and to </w:t>
      </w:r>
      <w:r w:rsidR="00D942E0" w:rsidRPr="00F45F4C">
        <w:rPr>
          <w:rFonts w:ascii="Arial" w:hAnsi="Arial" w:cs="Arial"/>
          <w:szCs w:val="24"/>
        </w:rPr>
        <w:t>discuss/</w:t>
      </w:r>
      <w:r w:rsidRPr="00F45F4C">
        <w:rPr>
          <w:rFonts w:ascii="Arial" w:hAnsi="Arial" w:cs="Arial"/>
          <w:szCs w:val="24"/>
        </w:rPr>
        <w:t>record any planning applications approved</w:t>
      </w:r>
      <w:r w:rsidR="00724DB9" w:rsidRPr="00F45F4C">
        <w:rPr>
          <w:rFonts w:ascii="Arial" w:hAnsi="Arial" w:cs="Arial"/>
          <w:szCs w:val="24"/>
        </w:rPr>
        <w:t>/rejected</w:t>
      </w:r>
      <w:r w:rsidRPr="00F45F4C">
        <w:rPr>
          <w:rFonts w:ascii="Arial" w:hAnsi="Arial" w:cs="Arial"/>
          <w:szCs w:val="24"/>
        </w:rPr>
        <w:t xml:space="preserve"> by City of York Council</w:t>
      </w:r>
      <w:r w:rsidR="00A6139A">
        <w:rPr>
          <w:rFonts w:ascii="Arial" w:hAnsi="Arial" w:cs="Arial"/>
          <w:szCs w:val="24"/>
        </w:rPr>
        <w:t>, including approval of the following planning application</w:t>
      </w:r>
      <w:r w:rsidR="007E6F67">
        <w:rPr>
          <w:rFonts w:ascii="Arial" w:hAnsi="Arial" w:cs="Arial"/>
          <w:szCs w:val="24"/>
        </w:rPr>
        <w:t>s</w:t>
      </w:r>
      <w:r w:rsidR="00A6139A">
        <w:rPr>
          <w:rFonts w:ascii="Arial" w:hAnsi="Arial" w:cs="Arial"/>
          <w:szCs w:val="24"/>
        </w:rPr>
        <w:t>:</w:t>
      </w:r>
    </w:p>
    <w:p w14:paraId="2889DF76" w14:textId="30CC4333" w:rsidR="00835091" w:rsidRPr="005A056C" w:rsidRDefault="00835091" w:rsidP="00835091">
      <w:pPr>
        <w:numPr>
          <w:ilvl w:val="0"/>
          <w:numId w:val="2"/>
        </w:numPr>
        <w:spacing w:after="0" w:line="240" w:lineRule="auto"/>
        <w:contextualSpacing/>
        <w:rPr>
          <w:rFonts w:ascii="Arial" w:hAnsi="Arial" w:cs="Arial"/>
          <w:szCs w:val="24"/>
        </w:rPr>
      </w:pPr>
      <w:r>
        <w:rPr>
          <w:rFonts w:ascii="Arial" w:hAnsi="Arial" w:cs="Arial"/>
          <w:szCs w:val="24"/>
        </w:rPr>
        <w:t>2</w:t>
      </w:r>
      <w:r w:rsidR="00B54E78">
        <w:rPr>
          <w:rFonts w:ascii="Arial" w:hAnsi="Arial" w:cs="Arial"/>
          <w:szCs w:val="24"/>
        </w:rPr>
        <w:t>3</w:t>
      </w:r>
      <w:r>
        <w:rPr>
          <w:rFonts w:ascii="Arial" w:hAnsi="Arial" w:cs="Arial"/>
          <w:szCs w:val="24"/>
        </w:rPr>
        <w:t>/00</w:t>
      </w:r>
      <w:r w:rsidR="00B54E78">
        <w:rPr>
          <w:rFonts w:ascii="Arial" w:hAnsi="Arial" w:cs="Arial"/>
          <w:szCs w:val="24"/>
        </w:rPr>
        <w:t>674</w:t>
      </w:r>
      <w:r w:rsidRPr="005A056C">
        <w:rPr>
          <w:rFonts w:ascii="Arial" w:hAnsi="Arial" w:cs="Arial"/>
          <w:szCs w:val="24"/>
        </w:rPr>
        <w:t xml:space="preserve">/FUL </w:t>
      </w:r>
      <w:r>
        <w:rPr>
          <w:rFonts w:ascii="Arial" w:hAnsi="Arial" w:cs="Arial"/>
          <w:szCs w:val="24"/>
        </w:rPr>
        <w:t>2</w:t>
      </w:r>
      <w:r w:rsidR="00B54E78">
        <w:rPr>
          <w:rFonts w:ascii="Arial" w:hAnsi="Arial" w:cs="Arial"/>
          <w:szCs w:val="24"/>
        </w:rPr>
        <w:t>3</w:t>
      </w:r>
      <w:r w:rsidRPr="005A056C">
        <w:rPr>
          <w:rFonts w:ascii="Arial" w:hAnsi="Arial" w:cs="Arial"/>
          <w:szCs w:val="24"/>
        </w:rPr>
        <w:t xml:space="preserve"> </w:t>
      </w:r>
      <w:r w:rsidR="00B54E78">
        <w:rPr>
          <w:rFonts w:ascii="Arial" w:hAnsi="Arial" w:cs="Arial"/>
          <w:szCs w:val="24"/>
        </w:rPr>
        <w:t xml:space="preserve">Earswick Chase. </w:t>
      </w:r>
      <w:r w:rsidRPr="005A056C">
        <w:rPr>
          <w:rFonts w:ascii="Arial" w:hAnsi="Arial" w:cs="Arial"/>
          <w:szCs w:val="24"/>
        </w:rPr>
        <w:t xml:space="preserve">Earswick, </w:t>
      </w:r>
      <w:r w:rsidR="00B54E78">
        <w:rPr>
          <w:rFonts w:ascii="Arial" w:hAnsi="Arial" w:cs="Arial"/>
          <w:szCs w:val="24"/>
        </w:rPr>
        <w:t>(single storey extensions to side &amp; rear, and addition of dormer windows)</w:t>
      </w:r>
      <w:r>
        <w:rPr>
          <w:rFonts w:ascii="Arial" w:hAnsi="Arial" w:cs="Arial"/>
          <w:szCs w:val="24"/>
        </w:rPr>
        <w:t xml:space="preserve"> – approved by CYC;</w:t>
      </w:r>
    </w:p>
    <w:p w14:paraId="00CDB70B" w14:textId="77777777" w:rsidR="00035594" w:rsidRDefault="00035594" w:rsidP="00035594">
      <w:pPr>
        <w:spacing w:after="0" w:line="240" w:lineRule="auto"/>
        <w:ind w:left="720" w:firstLine="0"/>
        <w:contextualSpacing/>
        <w:rPr>
          <w:rFonts w:ascii="Arial" w:hAnsi="Arial" w:cs="Arial"/>
          <w:szCs w:val="24"/>
        </w:rPr>
      </w:pPr>
      <w:r>
        <w:rPr>
          <w:rFonts w:ascii="Arial" w:hAnsi="Arial" w:cs="Arial"/>
          <w:szCs w:val="24"/>
        </w:rPr>
        <w:t>And to discuss and agree actions related to</w:t>
      </w:r>
    </w:p>
    <w:p w14:paraId="38DE4E61" w14:textId="28702ADC" w:rsidR="0073773E" w:rsidRPr="00B54E78" w:rsidRDefault="0073773E" w:rsidP="00D724FF">
      <w:pPr>
        <w:numPr>
          <w:ilvl w:val="0"/>
          <w:numId w:val="5"/>
        </w:numPr>
        <w:spacing w:after="0" w:line="240" w:lineRule="auto"/>
        <w:contextualSpacing/>
        <w:rPr>
          <w:rFonts w:ascii="Arial" w:hAnsi="Arial" w:cs="Arial"/>
          <w:szCs w:val="24"/>
        </w:rPr>
      </w:pPr>
    </w:p>
    <w:bookmarkEnd w:id="1"/>
    <w:p w14:paraId="0C25787A" w14:textId="220FB085" w:rsidR="00A27609" w:rsidRPr="008A7F56" w:rsidRDefault="004D24A4" w:rsidP="007E6F67">
      <w:pPr>
        <w:numPr>
          <w:ilvl w:val="0"/>
          <w:numId w:val="1"/>
        </w:numPr>
        <w:spacing w:after="0" w:line="240" w:lineRule="auto"/>
        <w:contextualSpacing/>
        <w:rPr>
          <w:rFonts w:ascii="Arial" w:hAnsi="Arial" w:cs="Arial"/>
          <w:color w:val="auto"/>
          <w:szCs w:val="24"/>
        </w:rPr>
      </w:pPr>
      <w:r w:rsidRPr="004D24A4">
        <w:rPr>
          <w:rFonts w:ascii="Arial" w:hAnsi="Arial" w:cs="Arial"/>
          <w:color w:val="auto"/>
          <w:szCs w:val="24"/>
          <w:shd w:val="clear" w:color="auto" w:fill="FFFFFF"/>
        </w:rPr>
        <w:t xml:space="preserve">To receive a report from </w:t>
      </w:r>
      <w:r w:rsidRPr="005A31D3">
        <w:rPr>
          <w:rFonts w:ascii="Arial" w:hAnsi="Arial" w:cs="Arial"/>
          <w:b/>
          <w:bCs/>
          <w:color w:val="auto"/>
          <w:szCs w:val="24"/>
          <w:shd w:val="clear" w:color="auto" w:fill="FFFFFF"/>
        </w:rPr>
        <w:t>C</w:t>
      </w:r>
      <w:r w:rsidR="00BE26EA" w:rsidRPr="005A31D3">
        <w:rPr>
          <w:rFonts w:ascii="Arial" w:hAnsi="Arial" w:cs="Arial"/>
          <w:b/>
          <w:bCs/>
          <w:color w:val="auto"/>
          <w:szCs w:val="24"/>
          <w:shd w:val="clear" w:color="auto" w:fill="FFFFFF"/>
        </w:rPr>
        <w:t>ll</w:t>
      </w:r>
      <w:r w:rsidRPr="005A31D3">
        <w:rPr>
          <w:rFonts w:ascii="Arial" w:hAnsi="Arial" w:cs="Arial"/>
          <w:b/>
          <w:bCs/>
          <w:color w:val="auto"/>
          <w:szCs w:val="24"/>
          <w:shd w:val="clear" w:color="auto" w:fill="FFFFFF"/>
        </w:rPr>
        <w:t xml:space="preserve">r </w:t>
      </w:r>
      <w:r w:rsidR="00E508EA" w:rsidRPr="005A31D3">
        <w:rPr>
          <w:rFonts w:ascii="Arial" w:hAnsi="Arial" w:cs="Arial"/>
          <w:b/>
          <w:bCs/>
          <w:color w:val="auto"/>
          <w:szCs w:val="24"/>
          <w:shd w:val="clear" w:color="auto" w:fill="FFFFFF"/>
        </w:rPr>
        <w:t>Offler</w:t>
      </w:r>
      <w:r w:rsidRPr="004D24A4">
        <w:rPr>
          <w:rFonts w:ascii="Arial" w:hAnsi="Arial" w:cs="Arial"/>
          <w:color w:val="auto"/>
          <w:szCs w:val="24"/>
          <w:shd w:val="clear" w:color="auto" w:fill="FFFFFF"/>
        </w:rPr>
        <w:t xml:space="preserve"> regarding the monthly equipment check</w:t>
      </w:r>
      <w:r w:rsidR="00334000">
        <w:rPr>
          <w:rFonts w:ascii="Arial" w:hAnsi="Arial" w:cs="Arial"/>
          <w:color w:val="auto"/>
          <w:szCs w:val="24"/>
          <w:shd w:val="clear" w:color="auto" w:fill="FFFFFF"/>
        </w:rPr>
        <w:t>,</w:t>
      </w:r>
      <w:r w:rsidRPr="004D24A4">
        <w:rPr>
          <w:rFonts w:ascii="Arial" w:hAnsi="Arial" w:cs="Arial"/>
          <w:color w:val="auto"/>
          <w:szCs w:val="24"/>
          <w:shd w:val="clear" w:color="auto" w:fill="FFFFFF"/>
        </w:rPr>
        <w:t xml:space="preserve"> and to agree action </w:t>
      </w:r>
      <w:r w:rsidR="00BE26EA">
        <w:rPr>
          <w:rFonts w:ascii="Arial" w:hAnsi="Arial" w:cs="Arial"/>
          <w:color w:val="auto"/>
          <w:szCs w:val="24"/>
          <w:shd w:val="clear" w:color="auto" w:fill="FFFFFF"/>
        </w:rPr>
        <w:t xml:space="preserve">and expenditure </w:t>
      </w:r>
      <w:r w:rsidRPr="004D24A4">
        <w:rPr>
          <w:rFonts w:ascii="Arial" w:hAnsi="Arial" w:cs="Arial"/>
          <w:color w:val="auto"/>
          <w:szCs w:val="24"/>
          <w:shd w:val="clear" w:color="auto" w:fill="FFFFFF"/>
        </w:rPr>
        <w:t>in response to any proposals for repairs</w:t>
      </w:r>
      <w:r w:rsidR="008A7F56">
        <w:rPr>
          <w:rFonts w:ascii="Arial" w:hAnsi="Arial" w:cs="Arial"/>
          <w:color w:val="auto"/>
          <w:szCs w:val="24"/>
          <w:shd w:val="clear" w:color="auto" w:fill="FFFFFF"/>
        </w:rPr>
        <w:t>,</w:t>
      </w:r>
      <w:r w:rsidR="008A7F56" w:rsidRPr="004D24A4">
        <w:rPr>
          <w:rFonts w:ascii="Arial" w:hAnsi="Arial" w:cs="Arial"/>
          <w:color w:val="auto"/>
          <w:szCs w:val="24"/>
          <w:shd w:val="clear" w:color="auto" w:fill="FFFFFF"/>
        </w:rPr>
        <w:t xml:space="preserve"> </w:t>
      </w:r>
    </w:p>
    <w:p w14:paraId="404156C9" w14:textId="5A015BFE" w:rsidR="008A7F56" w:rsidRPr="008A7F56" w:rsidRDefault="008A7F56" w:rsidP="007E6F67">
      <w:pPr>
        <w:numPr>
          <w:ilvl w:val="0"/>
          <w:numId w:val="1"/>
        </w:numPr>
        <w:spacing w:after="0" w:line="240" w:lineRule="auto"/>
        <w:contextualSpacing/>
        <w:rPr>
          <w:rFonts w:ascii="Arial" w:hAnsi="Arial" w:cs="Arial"/>
          <w:color w:val="auto"/>
          <w:szCs w:val="24"/>
        </w:rPr>
      </w:pPr>
      <w:r>
        <w:rPr>
          <w:rFonts w:ascii="Arial" w:hAnsi="Arial" w:cs="Arial"/>
        </w:rPr>
        <w:t xml:space="preserve">To discuss whether to </w:t>
      </w:r>
      <w:r w:rsidRPr="008A7F56">
        <w:rPr>
          <w:rFonts w:ascii="Arial" w:hAnsi="Arial" w:cs="Arial"/>
        </w:rPr>
        <w:t xml:space="preserve">replace </w:t>
      </w:r>
      <w:r w:rsidR="009C0D08">
        <w:rPr>
          <w:rFonts w:ascii="Arial" w:hAnsi="Arial" w:cs="Arial"/>
        </w:rPr>
        <w:t xml:space="preserve">the </w:t>
      </w:r>
      <w:r w:rsidRPr="008A7F56">
        <w:rPr>
          <w:rFonts w:ascii="Arial" w:hAnsi="Arial" w:cs="Arial"/>
        </w:rPr>
        <w:t xml:space="preserve">broken slab under </w:t>
      </w:r>
      <w:r w:rsidR="009C0D08">
        <w:rPr>
          <w:rFonts w:ascii="Arial" w:hAnsi="Arial" w:cs="Arial"/>
        </w:rPr>
        <w:t xml:space="preserve">the </w:t>
      </w:r>
      <w:r w:rsidRPr="008A7F56">
        <w:rPr>
          <w:rFonts w:ascii="Arial" w:hAnsi="Arial" w:cs="Arial"/>
        </w:rPr>
        <w:t xml:space="preserve">seat at </w:t>
      </w:r>
      <w:r w:rsidR="009C0D08">
        <w:rPr>
          <w:rFonts w:ascii="Arial" w:hAnsi="Arial" w:cs="Arial"/>
        </w:rPr>
        <w:t xml:space="preserve">the </w:t>
      </w:r>
      <w:r w:rsidRPr="008A7F56">
        <w:rPr>
          <w:rFonts w:ascii="Arial" w:hAnsi="Arial" w:cs="Arial"/>
        </w:rPr>
        <w:t>top of Sports Field</w:t>
      </w:r>
      <w:r>
        <w:rPr>
          <w:rFonts w:ascii="Arial" w:hAnsi="Arial" w:cs="Arial"/>
        </w:rPr>
        <w:t xml:space="preserve">, </w:t>
      </w:r>
      <w:r w:rsidRPr="004D24A4">
        <w:rPr>
          <w:rFonts w:ascii="Arial" w:hAnsi="Arial" w:cs="Arial"/>
          <w:color w:val="auto"/>
          <w:szCs w:val="24"/>
          <w:shd w:val="clear" w:color="auto" w:fill="FFFFFF"/>
        </w:rPr>
        <w:t xml:space="preserve">and to agree </w:t>
      </w:r>
      <w:r>
        <w:rPr>
          <w:rFonts w:ascii="Arial" w:hAnsi="Arial" w:cs="Arial"/>
          <w:color w:val="auto"/>
          <w:szCs w:val="24"/>
          <w:shd w:val="clear" w:color="auto" w:fill="FFFFFF"/>
        </w:rPr>
        <w:t xml:space="preserve">any related </w:t>
      </w:r>
      <w:r w:rsidRPr="004D24A4">
        <w:rPr>
          <w:rFonts w:ascii="Arial" w:hAnsi="Arial" w:cs="Arial"/>
          <w:color w:val="auto"/>
          <w:szCs w:val="24"/>
          <w:shd w:val="clear" w:color="auto" w:fill="FFFFFF"/>
        </w:rPr>
        <w:t>action</w:t>
      </w:r>
      <w:r>
        <w:rPr>
          <w:rFonts w:ascii="Arial" w:hAnsi="Arial" w:cs="Arial"/>
          <w:color w:val="auto"/>
          <w:szCs w:val="24"/>
          <w:shd w:val="clear" w:color="auto" w:fill="FFFFFF"/>
        </w:rPr>
        <w:t xml:space="preserve">s/expenditure. </w:t>
      </w:r>
      <w:r w:rsidRPr="005A31D3">
        <w:rPr>
          <w:rFonts w:ascii="Arial" w:hAnsi="Arial" w:cs="Arial"/>
          <w:b/>
          <w:bCs/>
          <w:color w:val="auto"/>
          <w:szCs w:val="24"/>
          <w:shd w:val="clear" w:color="auto" w:fill="FFFFFF"/>
        </w:rPr>
        <w:t>Cllr Offler</w:t>
      </w:r>
    </w:p>
    <w:p w14:paraId="2BE3B796" w14:textId="130F66ED" w:rsidR="004020F3" w:rsidRPr="00FE7FF3" w:rsidRDefault="00C33FE1" w:rsidP="00FE7FF3">
      <w:pPr>
        <w:pStyle w:val="ListParagraph"/>
        <w:numPr>
          <w:ilvl w:val="0"/>
          <w:numId w:val="1"/>
        </w:numPr>
        <w:spacing w:after="0" w:line="240" w:lineRule="auto"/>
        <w:rPr>
          <w:rFonts w:ascii="Arial" w:hAnsi="Arial" w:cs="Arial"/>
          <w:color w:val="auto"/>
          <w:szCs w:val="24"/>
          <w:shd w:val="clear" w:color="auto" w:fill="FFFFFF"/>
        </w:rPr>
      </w:pPr>
      <w:bookmarkStart w:id="2" w:name="_Hlk107588915"/>
      <w:r w:rsidRPr="004020F3">
        <w:rPr>
          <w:rFonts w:ascii="Arial" w:hAnsi="Arial" w:cs="Arial"/>
          <w:color w:val="auto"/>
          <w:szCs w:val="24"/>
          <w:shd w:val="clear" w:color="auto" w:fill="FFFFFF"/>
        </w:rPr>
        <w:t>To discuss</w:t>
      </w:r>
      <w:r w:rsidR="004020F3">
        <w:rPr>
          <w:rFonts w:ascii="Arial" w:hAnsi="Arial" w:cs="Arial"/>
          <w:color w:val="auto"/>
          <w:szCs w:val="24"/>
          <w:shd w:val="clear" w:color="auto" w:fill="FFFFFF"/>
        </w:rPr>
        <w:t xml:space="preserve"> </w:t>
      </w:r>
      <w:r w:rsidR="00FE7FF3">
        <w:rPr>
          <w:rFonts w:ascii="Arial" w:hAnsi="Arial" w:cs="Arial"/>
          <w:color w:val="auto"/>
          <w:szCs w:val="24"/>
          <w:shd w:val="clear" w:color="auto" w:fill="FFFFFF"/>
        </w:rPr>
        <w:t xml:space="preserve">quote for spring cleaning the Village Hall, </w:t>
      </w:r>
      <w:r w:rsidR="004020F3">
        <w:rPr>
          <w:rFonts w:ascii="Arial" w:hAnsi="Arial" w:cs="Arial"/>
          <w:color w:val="auto"/>
          <w:szCs w:val="24"/>
          <w:shd w:val="clear" w:color="auto" w:fill="FFFFFF"/>
        </w:rPr>
        <w:t xml:space="preserve">and </w:t>
      </w:r>
      <w:r w:rsidRPr="004020F3">
        <w:rPr>
          <w:rFonts w:ascii="Arial" w:hAnsi="Arial" w:cs="Arial"/>
          <w:color w:val="auto"/>
          <w:szCs w:val="24"/>
          <w:shd w:val="clear" w:color="auto" w:fill="FFFFFF"/>
        </w:rPr>
        <w:t xml:space="preserve">agree </w:t>
      </w:r>
      <w:r w:rsidR="00FE7FF3">
        <w:rPr>
          <w:rFonts w:ascii="Arial" w:hAnsi="Arial" w:cs="Arial"/>
          <w:color w:val="auto"/>
          <w:szCs w:val="24"/>
          <w:shd w:val="clear" w:color="auto" w:fill="FFFFFF"/>
        </w:rPr>
        <w:t xml:space="preserve">associated expenditure.  </w:t>
      </w:r>
      <w:r w:rsidR="00AB0D4F" w:rsidRPr="00FE7FF3">
        <w:rPr>
          <w:rFonts w:ascii="Arial" w:hAnsi="Arial" w:cs="Arial"/>
          <w:b/>
          <w:bCs/>
          <w:color w:val="auto"/>
          <w:szCs w:val="24"/>
          <w:shd w:val="clear" w:color="auto" w:fill="FFFFFF"/>
        </w:rPr>
        <w:t xml:space="preserve"> Cllr Leveson</w:t>
      </w:r>
      <w:r w:rsidR="00E06449" w:rsidRPr="00FE7FF3">
        <w:rPr>
          <w:rFonts w:ascii="Arial" w:hAnsi="Arial" w:cs="Arial"/>
          <w:color w:val="auto"/>
          <w:szCs w:val="24"/>
          <w:shd w:val="clear" w:color="auto" w:fill="FFFFFF"/>
        </w:rPr>
        <w:t>.</w:t>
      </w:r>
      <w:r w:rsidRPr="00FE7FF3">
        <w:rPr>
          <w:rFonts w:ascii="Arial" w:hAnsi="Arial" w:cs="Arial"/>
          <w:color w:val="auto"/>
          <w:szCs w:val="24"/>
          <w:shd w:val="clear" w:color="auto" w:fill="FFFFFF"/>
        </w:rPr>
        <w:t xml:space="preserve"> </w:t>
      </w:r>
    </w:p>
    <w:bookmarkEnd w:id="2"/>
    <w:p w14:paraId="62615245" w14:textId="3E5AC720" w:rsidR="00FE7FF3" w:rsidRDefault="00FE7FF3" w:rsidP="00FE7FF3">
      <w:pPr>
        <w:pStyle w:val="ListParagraph"/>
        <w:numPr>
          <w:ilvl w:val="0"/>
          <w:numId w:val="1"/>
        </w:numPr>
        <w:spacing w:after="0" w:line="240" w:lineRule="auto"/>
        <w:rPr>
          <w:rFonts w:ascii="Arial" w:hAnsi="Arial" w:cs="Arial"/>
          <w:color w:val="auto"/>
          <w:szCs w:val="24"/>
          <w:shd w:val="clear" w:color="auto" w:fill="FFFFFF"/>
        </w:rPr>
      </w:pPr>
      <w:r w:rsidRPr="004020F3">
        <w:rPr>
          <w:rFonts w:ascii="Arial" w:hAnsi="Arial" w:cs="Arial"/>
          <w:color w:val="auto"/>
          <w:szCs w:val="24"/>
          <w:shd w:val="clear" w:color="auto" w:fill="FFFFFF"/>
        </w:rPr>
        <w:t>To discuss</w:t>
      </w:r>
      <w:r>
        <w:rPr>
          <w:rFonts w:ascii="Arial" w:hAnsi="Arial" w:cs="Arial"/>
          <w:color w:val="auto"/>
          <w:szCs w:val="24"/>
          <w:shd w:val="clear" w:color="auto" w:fill="FFFFFF"/>
        </w:rPr>
        <w:t xml:space="preserve"> quote for painting outside of main entrance doors to Village Hall, and </w:t>
      </w:r>
      <w:r w:rsidRPr="004020F3">
        <w:rPr>
          <w:rFonts w:ascii="Arial" w:hAnsi="Arial" w:cs="Arial"/>
          <w:color w:val="auto"/>
          <w:szCs w:val="24"/>
          <w:shd w:val="clear" w:color="auto" w:fill="FFFFFF"/>
        </w:rPr>
        <w:t xml:space="preserve">agree </w:t>
      </w:r>
      <w:r>
        <w:rPr>
          <w:rFonts w:ascii="Arial" w:hAnsi="Arial" w:cs="Arial"/>
          <w:color w:val="auto"/>
          <w:szCs w:val="24"/>
          <w:shd w:val="clear" w:color="auto" w:fill="FFFFFF"/>
        </w:rPr>
        <w:t xml:space="preserve">associated expenditure.  </w:t>
      </w:r>
      <w:r w:rsidRPr="00FE7FF3">
        <w:rPr>
          <w:rFonts w:ascii="Arial" w:hAnsi="Arial" w:cs="Arial"/>
          <w:b/>
          <w:bCs/>
          <w:color w:val="auto"/>
          <w:szCs w:val="24"/>
          <w:shd w:val="clear" w:color="auto" w:fill="FFFFFF"/>
        </w:rPr>
        <w:t xml:space="preserve"> Cllr </w:t>
      </w:r>
      <w:r>
        <w:rPr>
          <w:rFonts w:ascii="Arial" w:hAnsi="Arial" w:cs="Arial"/>
          <w:b/>
          <w:bCs/>
          <w:color w:val="auto"/>
          <w:szCs w:val="24"/>
          <w:shd w:val="clear" w:color="auto" w:fill="FFFFFF"/>
        </w:rPr>
        <w:t>Jones</w:t>
      </w:r>
      <w:r w:rsidRPr="00FE7FF3">
        <w:rPr>
          <w:rFonts w:ascii="Arial" w:hAnsi="Arial" w:cs="Arial"/>
          <w:color w:val="auto"/>
          <w:szCs w:val="24"/>
          <w:shd w:val="clear" w:color="auto" w:fill="FFFFFF"/>
        </w:rPr>
        <w:t xml:space="preserve">. </w:t>
      </w:r>
    </w:p>
    <w:p w14:paraId="150D3542" w14:textId="7EAB72A8" w:rsidR="00A51B86" w:rsidRPr="00FE7FF3" w:rsidRDefault="00A51B86" w:rsidP="00FE7FF3">
      <w:pPr>
        <w:pStyle w:val="ListParagraph"/>
        <w:numPr>
          <w:ilvl w:val="0"/>
          <w:numId w:val="1"/>
        </w:numPr>
        <w:spacing w:after="0" w:line="240" w:lineRule="auto"/>
        <w:rPr>
          <w:rFonts w:ascii="Arial" w:hAnsi="Arial" w:cs="Arial"/>
          <w:color w:val="auto"/>
          <w:szCs w:val="24"/>
          <w:shd w:val="clear" w:color="auto" w:fill="FFFFFF"/>
        </w:rPr>
      </w:pPr>
      <w:r>
        <w:rPr>
          <w:rFonts w:ascii="Arial" w:hAnsi="Arial" w:cs="Arial"/>
          <w:color w:val="auto"/>
          <w:szCs w:val="24"/>
          <w:shd w:val="clear" w:color="auto" w:fill="FFFFFF"/>
        </w:rPr>
        <w:t xml:space="preserve">To discuss the maintenance of hedges and the impact on the width of the pavements available for pedestrians, and to </w:t>
      </w:r>
      <w:r w:rsidR="009C0D08">
        <w:rPr>
          <w:rFonts w:ascii="Arial" w:hAnsi="Arial" w:cs="Arial"/>
          <w:color w:val="auto"/>
          <w:szCs w:val="24"/>
          <w:shd w:val="clear" w:color="auto" w:fill="FFFFFF"/>
        </w:rPr>
        <w:t>agree</w:t>
      </w:r>
      <w:r>
        <w:rPr>
          <w:rFonts w:ascii="Arial" w:hAnsi="Arial" w:cs="Arial"/>
          <w:color w:val="auto"/>
          <w:szCs w:val="24"/>
          <w:shd w:val="clear" w:color="auto" w:fill="FFFFFF"/>
        </w:rPr>
        <w:t xml:space="preserve"> any actions </w:t>
      </w:r>
      <w:r w:rsidR="009C0D08">
        <w:rPr>
          <w:rFonts w:ascii="Arial" w:hAnsi="Arial" w:cs="Arial"/>
          <w:color w:val="auto"/>
          <w:szCs w:val="24"/>
          <w:shd w:val="clear" w:color="auto" w:fill="FFFFFF"/>
        </w:rPr>
        <w:t>/</w:t>
      </w:r>
      <w:r>
        <w:rPr>
          <w:rFonts w:ascii="Arial" w:hAnsi="Arial" w:cs="Arial"/>
          <w:color w:val="auto"/>
          <w:szCs w:val="24"/>
          <w:shd w:val="clear" w:color="auto" w:fill="FFFFFF"/>
        </w:rPr>
        <w:t xml:space="preserve"> associated expenditure. </w:t>
      </w:r>
      <w:r>
        <w:rPr>
          <w:rFonts w:ascii="Arial" w:hAnsi="Arial" w:cs="Arial"/>
          <w:b/>
          <w:bCs/>
          <w:color w:val="auto"/>
          <w:szCs w:val="24"/>
          <w:shd w:val="clear" w:color="auto" w:fill="FFFFFF"/>
        </w:rPr>
        <w:t>Cllr Jones</w:t>
      </w:r>
    </w:p>
    <w:p w14:paraId="6BDF1559" w14:textId="766E3D71" w:rsidR="001C1DA7" w:rsidRPr="001C1DA7" w:rsidRDefault="001C1DA7" w:rsidP="00CE6721">
      <w:pPr>
        <w:pStyle w:val="ListParagraph"/>
        <w:numPr>
          <w:ilvl w:val="0"/>
          <w:numId w:val="1"/>
        </w:numPr>
        <w:spacing w:after="0" w:line="240" w:lineRule="auto"/>
        <w:rPr>
          <w:rFonts w:ascii="Arial" w:hAnsi="Arial" w:cs="Arial"/>
          <w:color w:val="auto"/>
          <w:szCs w:val="24"/>
          <w:shd w:val="clear" w:color="auto" w:fill="FFFFFF"/>
        </w:rPr>
      </w:pPr>
      <w:r>
        <w:rPr>
          <w:rFonts w:ascii="Arial" w:hAnsi="Arial" w:cs="Arial"/>
          <w:color w:val="auto"/>
          <w:szCs w:val="24"/>
          <w:shd w:val="clear" w:color="auto" w:fill="FFFFFF"/>
        </w:rPr>
        <w:t xml:space="preserve">To discuss issuing a newsletter and agree any associated expenditure (£250 </w:t>
      </w:r>
      <w:proofErr w:type="spellStart"/>
      <w:r>
        <w:rPr>
          <w:rFonts w:ascii="Arial" w:hAnsi="Arial" w:cs="Arial"/>
          <w:color w:val="auto"/>
          <w:szCs w:val="24"/>
          <w:shd w:val="clear" w:color="auto" w:fill="FFFFFF"/>
        </w:rPr>
        <w:t>approx</w:t>
      </w:r>
      <w:proofErr w:type="spellEnd"/>
      <w:r>
        <w:rPr>
          <w:rFonts w:ascii="Arial" w:hAnsi="Arial" w:cs="Arial"/>
          <w:color w:val="auto"/>
          <w:szCs w:val="24"/>
          <w:shd w:val="clear" w:color="auto" w:fill="FFFFFF"/>
        </w:rPr>
        <w:t xml:space="preserve">) </w:t>
      </w:r>
      <w:r>
        <w:rPr>
          <w:rFonts w:ascii="Arial" w:hAnsi="Arial" w:cs="Arial"/>
          <w:b/>
          <w:bCs/>
          <w:color w:val="auto"/>
          <w:szCs w:val="24"/>
          <w:shd w:val="clear" w:color="auto" w:fill="FFFFFF"/>
        </w:rPr>
        <w:t>Cllr Jones</w:t>
      </w:r>
    </w:p>
    <w:p w14:paraId="47D80A9D" w14:textId="1EB7ABB5" w:rsidR="001C1DA7" w:rsidRDefault="001C1DA7" w:rsidP="001C1DA7">
      <w:pPr>
        <w:pStyle w:val="ListParagraph"/>
        <w:numPr>
          <w:ilvl w:val="0"/>
          <w:numId w:val="1"/>
        </w:numPr>
        <w:spacing w:after="0" w:line="240" w:lineRule="auto"/>
        <w:rPr>
          <w:rFonts w:ascii="Arial" w:hAnsi="Arial" w:cs="Arial"/>
          <w:color w:val="auto"/>
          <w:szCs w:val="24"/>
          <w:shd w:val="clear" w:color="auto" w:fill="FFFFFF"/>
        </w:rPr>
      </w:pPr>
      <w:r>
        <w:rPr>
          <w:rFonts w:ascii="Arial" w:hAnsi="Arial" w:cs="Arial"/>
          <w:color w:val="auto"/>
          <w:szCs w:val="24"/>
          <w:shd w:val="clear" w:color="auto" w:fill="FFFFFF"/>
        </w:rPr>
        <w:lastRenderedPageBreak/>
        <w:t xml:space="preserve">To discuss the use of open space by outside bodies, and agree any associated expenditure </w:t>
      </w:r>
      <w:r>
        <w:rPr>
          <w:rFonts w:ascii="Arial" w:hAnsi="Arial" w:cs="Arial"/>
          <w:b/>
          <w:bCs/>
          <w:color w:val="auto"/>
          <w:szCs w:val="24"/>
          <w:shd w:val="clear" w:color="auto" w:fill="FFFFFF"/>
        </w:rPr>
        <w:t>Cllr Jones</w:t>
      </w:r>
    </w:p>
    <w:p w14:paraId="35DF0538" w14:textId="7BAC1522" w:rsidR="001C1DA7" w:rsidRPr="00A14B96" w:rsidRDefault="00A7539A" w:rsidP="00A7539A">
      <w:pPr>
        <w:pStyle w:val="ListParagraph"/>
        <w:numPr>
          <w:ilvl w:val="0"/>
          <w:numId w:val="1"/>
        </w:numPr>
        <w:spacing w:after="0" w:line="240" w:lineRule="auto"/>
        <w:rPr>
          <w:rFonts w:ascii="Arial" w:hAnsi="Arial" w:cs="Arial"/>
          <w:color w:val="auto"/>
          <w:szCs w:val="24"/>
          <w:shd w:val="clear" w:color="auto" w:fill="FFFFFF"/>
        </w:rPr>
      </w:pPr>
      <w:r>
        <w:rPr>
          <w:rFonts w:ascii="Arial" w:hAnsi="Arial" w:cs="Arial"/>
          <w:color w:val="auto"/>
          <w:szCs w:val="24"/>
          <w:shd w:val="clear" w:color="auto" w:fill="FFFFFF"/>
        </w:rPr>
        <w:t>To discuss the possibility of having signs placed around the village explaining who owns and maintains the land, and whether it is un</w:t>
      </w:r>
      <w:r w:rsidR="008A7F56">
        <w:rPr>
          <w:rFonts w:ascii="Arial" w:hAnsi="Arial" w:cs="Arial"/>
          <w:color w:val="auto"/>
          <w:szCs w:val="24"/>
          <w:shd w:val="clear" w:color="auto" w:fill="FFFFFF"/>
        </w:rPr>
        <w:t>-</w:t>
      </w:r>
      <w:r>
        <w:rPr>
          <w:rFonts w:ascii="Arial" w:hAnsi="Arial" w:cs="Arial"/>
          <w:color w:val="auto"/>
          <w:szCs w:val="24"/>
          <w:shd w:val="clear" w:color="auto" w:fill="FFFFFF"/>
        </w:rPr>
        <w:t xml:space="preserve">mowed, and agree any associated </w:t>
      </w:r>
      <w:r w:rsidR="008A7F56">
        <w:rPr>
          <w:rFonts w:ascii="Arial" w:hAnsi="Arial" w:cs="Arial"/>
          <w:color w:val="auto"/>
          <w:szCs w:val="24"/>
          <w:shd w:val="clear" w:color="auto" w:fill="FFFFFF"/>
        </w:rPr>
        <w:t xml:space="preserve">actions / </w:t>
      </w:r>
      <w:r>
        <w:rPr>
          <w:rFonts w:ascii="Arial" w:hAnsi="Arial" w:cs="Arial"/>
          <w:color w:val="auto"/>
          <w:szCs w:val="24"/>
          <w:shd w:val="clear" w:color="auto" w:fill="FFFFFF"/>
        </w:rPr>
        <w:t xml:space="preserve">expenditure </w:t>
      </w:r>
      <w:r>
        <w:rPr>
          <w:rFonts w:ascii="Arial" w:hAnsi="Arial" w:cs="Arial"/>
          <w:b/>
          <w:bCs/>
          <w:color w:val="auto"/>
          <w:szCs w:val="24"/>
          <w:shd w:val="clear" w:color="auto" w:fill="FFFFFF"/>
        </w:rPr>
        <w:t>Cllr Jones</w:t>
      </w:r>
    </w:p>
    <w:p w14:paraId="2A99B2B7" w14:textId="45F69BA1" w:rsidR="00A14B96" w:rsidRPr="00A14B96" w:rsidRDefault="00A14B96" w:rsidP="00A14B96">
      <w:pPr>
        <w:pStyle w:val="ListParagraph"/>
        <w:numPr>
          <w:ilvl w:val="0"/>
          <w:numId w:val="1"/>
        </w:numPr>
        <w:spacing w:after="0" w:line="240" w:lineRule="auto"/>
        <w:rPr>
          <w:rFonts w:ascii="Arial" w:hAnsi="Arial"/>
          <w:color w:val="auto"/>
          <w:szCs w:val="24"/>
          <w:lang w:eastAsia="en-US"/>
        </w:rPr>
      </w:pPr>
      <w:r w:rsidRPr="00A14B96">
        <w:rPr>
          <w:rFonts w:ascii="Arial" w:hAnsi="Arial"/>
          <w:color w:val="201F1E"/>
          <w:szCs w:val="24"/>
          <w:shd w:val="clear" w:color="auto" w:fill="FFFFFF"/>
          <w:lang w:eastAsia="en-US"/>
        </w:rPr>
        <w:t xml:space="preserve">To </w:t>
      </w:r>
      <w:r>
        <w:rPr>
          <w:rFonts w:ascii="Arial" w:hAnsi="Arial"/>
          <w:color w:val="201F1E"/>
          <w:szCs w:val="24"/>
          <w:shd w:val="clear" w:color="auto" w:fill="FFFFFF"/>
          <w:lang w:eastAsia="en-US"/>
        </w:rPr>
        <w:t>discuss</w:t>
      </w:r>
      <w:r w:rsidRPr="00A14B96">
        <w:rPr>
          <w:rFonts w:ascii="Arial" w:hAnsi="Arial"/>
          <w:color w:val="201F1E"/>
          <w:szCs w:val="24"/>
          <w:shd w:val="clear" w:color="auto" w:fill="FFFFFF"/>
          <w:lang w:eastAsia="en-US"/>
        </w:rPr>
        <w:t xml:space="preserve"> a quote of £120.00 to cut grassed area in Centenary Wood in Septembe</w:t>
      </w:r>
      <w:r>
        <w:rPr>
          <w:rFonts w:ascii="Arial" w:hAnsi="Arial"/>
          <w:color w:val="201F1E"/>
          <w:szCs w:val="24"/>
          <w:shd w:val="clear" w:color="auto" w:fill="FFFFFF"/>
          <w:lang w:eastAsia="en-US"/>
        </w:rPr>
        <w:t>r</w:t>
      </w:r>
    </w:p>
    <w:p w14:paraId="7ACE1257" w14:textId="77777777" w:rsidR="00A14B96" w:rsidRPr="00A14B96" w:rsidRDefault="00A14B96" w:rsidP="00A14B96">
      <w:pPr>
        <w:spacing w:after="0" w:line="240" w:lineRule="auto"/>
        <w:ind w:left="283" w:firstLine="0"/>
        <w:rPr>
          <w:rFonts w:ascii="Arial" w:hAnsi="Arial" w:cs="Arial"/>
          <w:color w:val="auto"/>
          <w:szCs w:val="24"/>
          <w:shd w:val="clear" w:color="auto" w:fill="FFFFFF"/>
        </w:rPr>
      </w:pPr>
    </w:p>
    <w:p w14:paraId="606B02C5" w14:textId="6705FD9B" w:rsidR="004A13F5" w:rsidRPr="003A5A3C" w:rsidRDefault="004A13F5" w:rsidP="00CE6721">
      <w:pPr>
        <w:pStyle w:val="ListParagraph"/>
        <w:numPr>
          <w:ilvl w:val="0"/>
          <w:numId w:val="1"/>
        </w:numPr>
        <w:spacing w:after="0" w:line="240" w:lineRule="auto"/>
        <w:rPr>
          <w:rFonts w:ascii="Arial" w:hAnsi="Arial" w:cs="Arial"/>
          <w:color w:val="auto"/>
          <w:szCs w:val="24"/>
          <w:shd w:val="clear" w:color="auto" w:fill="FFFFFF"/>
        </w:rPr>
      </w:pPr>
      <w:r w:rsidRPr="003A5A3C">
        <w:rPr>
          <w:rFonts w:ascii="Arial" w:hAnsi="Arial" w:cs="Arial"/>
          <w:color w:val="auto"/>
          <w:szCs w:val="24"/>
          <w:shd w:val="clear" w:color="auto" w:fill="FFFFFF"/>
        </w:rPr>
        <w:t xml:space="preserve">To </w:t>
      </w:r>
      <w:r w:rsidR="00FE7FF3" w:rsidRPr="003A5A3C">
        <w:rPr>
          <w:rFonts w:ascii="Arial" w:hAnsi="Arial" w:cs="Arial"/>
          <w:color w:val="auto"/>
          <w:szCs w:val="24"/>
          <w:shd w:val="clear" w:color="auto" w:fill="FFFFFF"/>
        </w:rPr>
        <w:t>pre-authorised £50 for clerk’s postage and stationery expenses</w:t>
      </w:r>
      <w:r w:rsidR="003A5A3C" w:rsidRPr="003A5A3C">
        <w:rPr>
          <w:rFonts w:ascii="Arial" w:hAnsi="Arial" w:cs="Arial"/>
          <w:b/>
          <w:bCs/>
          <w:color w:val="auto"/>
          <w:szCs w:val="24"/>
          <w:shd w:val="clear" w:color="auto" w:fill="FFFFFF"/>
        </w:rPr>
        <w:t xml:space="preserve">. </w:t>
      </w:r>
      <w:r w:rsidRPr="003A5A3C">
        <w:rPr>
          <w:rFonts w:ascii="Arial" w:hAnsi="Arial" w:cs="Arial"/>
          <w:b/>
          <w:bCs/>
          <w:color w:val="auto"/>
          <w:szCs w:val="24"/>
          <w:shd w:val="clear" w:color="auto" w:fill="FFFFFF"/>
        </w:rPr>
        <w:t xml:space="preserve">Cllr </w:t>
      </w:r>
      <w:r w:rsidR="005F2F1E">
        <w:rPr>
          <w:rFonts w:ascii="Arial" w:hAnsi="Arial" w:cs="Arial"/>
          <w:b/>
          <w:bCs/>
          <w:color w:val="auto"/>
          <w:szCs w:val="24"/>
          <w:shd w:val="clear" w:color="auto" w:fill="FFFFFF"/>
        </w:rPr>
        <w:t>Lumley-Holmes</w:t>
      </w:r>
    </w:p>
    <w:p w14:paraId="42DDA063" w14:textId="03D03811" w:rsidR="00E06449" w:rsidRPr="006E42C9" w:rsidRDefault="00E06449" w:rsidP="00E06449">
      <w:pPr>
        <w:pStyle w:val="ListParagraph"/>
        <w:numPr>
          <w:ilvl w:val="0"/>
          <w:numId w:val="1"/>
        </w:numPr>
        <w:spacing w:after="0" w:line="240" w:lineRule="auto"/>
        <w:rPr>
          <w:rFonts w:ascii="Arial" w:hAnsi="Arial" w:cs="Arial"/>
          <w:szCs w:val="24"/>
        </w:rPr>
      </w:pPr>
      <w:bookmarkStart w:id="3" w:name="_Hlk107651558"/>
      <w:r>
        <w:rPr>
          <w:rFonts w:ascii="Arial" w:hAnsi="Arial" w:cs="Arial"/>
          <w:color w:val="auto"/>
          <w:szCs w:val="24"/>
          <w:shd w:val="clear" w:color="auto" w:fill="FFFFFF"/>
        </w:rPr>
        <w:t>To ratify the following decisions made by the Parish Council:</w:t>
      </w:r>
    </w:p>
    <w:p w14:paraId="6603890A" w14:textId="0F3428B4" w:rsidR="006E42C9" w:rsidRDefault="006E42C9" w:rsidP="006E42C9">
      <w:pPr>
        <w:pStyle w:val="ListParagraph"/>
        <w:numPr>
          <w:ilvl w:val="1"/>
          <w:numId w:val="1"/>
        </w:numPr>
        <w:spacing w:after="0" w:line="240" w:lineRule="auto"/>
        <w:rPr>
          <w:rFonts w:ascii="Arial" w:hAnsi="Arial" w:cs="Arial"/>
          <w:szCs w:val="24"/>
        </w:rPr>
      </w:pPr>
      <w:bookmarkStart w:id="4" w:name="_Hlk107589619"/>
      <w:r>
        <w:rPr>
          <w:rFonts w:ascii="Arial" w:hAnsi="Arial" w:cs="Arial"/>
          <w:szCs w:val="24"/>
        </w:rPr>
        <w:t xml:space="preserve">Request to CYC to </w:t>
      </w:r>
      <w:r w:rsidR="00FE7FF3">
        <w:rPr>
          <w:rFonts w:ascii="Arial" w:hAnsi="Arial" w:cs="Arial"/>
          <w:szCs w:val="24"/>
        </w:rPr>
        <w:t>clean speed traffic signs on Strensall Road</w:t>
      </w:r>
    </w:p>
    <w:p w14:paraId="50F5E184" w14:textId="468DFF65" w:rsidR="00D010B9" w:rsidRDefault="005A31D3" w:rsidP="006E42C9">
      <w:pPr>
        <w:pStyle w:val="ListParagraph"/>
        <w:numPr>
          <w:ilvl w:val="1"/>
          <w:numId w:val="1"/>
        </w:numPr>
        <w:spacing w:after="0" w:line="240" w:lineRule="auto"/>
        <w:rPr>
          <w:rFonts w:ascii="Arial" w:hAnsi="Arial" w:cs="Arial"/>
          <w:szCs w:val="24"/>
        </w:rPr>
      </w:pPr>
      <w:r>
        <w:rPr>
          <w:rFonts w:ascii="Arial" w:hAnsi="Arial" w:cs="Arial"/>
          <w:szCs w:val="24"/>
        </w:rPr>
        <w:t>Request to CYC suggesting that they need to inspect the footbridge at Earswick</w:t>
      </w:r>
    </w:p>
    <w:p w14:paraId="658CDA02" w14:textId="6E8FCA49" w:rsidR="009409D5" w:rsidRPr="00E06449" w:rsidRDefault="009409D5" w:rsidP="006E42C9">
      <w:pPr>
        <w:pStyle w:val="ListParagraph"/>
        <w:numPr>
          <w:ilvl w:val="1"/>
          <w:numId w:val="1"/>
        </w:numPr>
        <w:spacing w:after="0" w:line="240" w:lineRule="auto"/>
        <w:rPr>
          <w:rFonts w:ascii="Arial" w:hAnsi="Arial" w:cs="Arial"/>
          <w:szCs w:val="24"/>
        </w:rPr>
      </w:pPr>
      <w:r>
        <w:rPr>
          <w:rFonts w:ascii="Arial" w:hAnsi="Arial" w:cs="Arial"/>
          <w:szCs w:val="24"/>
        </w:rPr>
        <w:t>Request to CYC for an update on the status of the field behind 112 Strensall Road</w:t>
      </w:r>
    </w:p>
    <w:bookmarkEnd w:id="4"/>
    <w:p w14:paraId="782594B0" w14:textId="02CCCE11" w:rsidR="00E06449" w:rsidRDefault="00E06449" w:rsidP="00E06449">
      <w:pPr>
        <w:pStyle w:val="ListParagraph"/>
        <w:numPr>
          <w:ilvl w:val="0"/>
          <w:numId w:val="1"/>
        </w:numPr>
        <w:spacing w:after="0" w:line="240" w:lineRule="auto"/>
        <w:rPr>
          <w:rFonts w:ascii="Arial" w:hAnsi="Arial" w:cs="Arial"/>
          <w:szCs w:val="24"/>
        </w:rPr>
      </w:pPr>
      <w:r w:rsidRPr="00E06449">
        <w:rPr>
          <w:rFonts w:ascii="Arial" w:hAnsi="Arial" w:cs="Arial"/>
          <w:szCs w:val="24"/>
        </w:rPr>
        <w:t>Items for information – to include any reports from Councillors attending meetings as representatives of the Parish Council, any updates on Neighbourhood Watch, and items for the next agenda.</w:t>
      </w:r>
    </w:p>
    <w:bookmarkEnd w:id="3"/>
    <w:p w14:paraId="060A1D00" w14:textId="06ECF1FB" w:rsidR="0073773E" w:rsidRDefault="0073773E" w:rsidP="0073773E">
      <w:pPr>
        <w:spacing w:after="0" w:line="240" w:lineRule="auto"/>
        <w:rPr>
          <w:rFonts w:ascii="Arial" w:hAnsi="Arial" w:cs="Arial"/>
          <w:szCs w:val="24"/>
        </w:rPr>
      </w:pPr>
    </w:p>
    <w:p w14:paraId="4B0BD2B8" w14:textId="1F9FC0F3" w:rsidR="0073773E" w:rsidRDefault="0073773E" w:rsidP="0073773E">
      <w:pPr>
        <w:spacing w:after="0" w:line="240" w:lineRule="auto"/>
        <w:rPr>
          <w:rFonts w:ascii="Arial" w:hAnsi="Arial" w:cs="Arial"/>
          <w:szCs w:val="24"/>
        </w:rPr>
      </w:pPr>
    </w:p>
    <w:p w14:paraId="4EB9F787" w14:textId="77777777" w:rsidR="0073773E" w:rsidRPr="0073773E" w:rsidRDefault="0073773E" w:rsidP="0073773E">
      <w:pPr>
        <w:spacing w:after="0" w:line="240" w:lineRule="auto"/>
        <w:rPr>
          <w:rFonts w:ascii="Arial" w:hAnsi="Arial" w:cs="Arial"/>
          <w:szCs w:val="24"/>
        </w:rPr>
      </w:pPr>
    </w:p>
    <w:p w14:paraId="46382A9D" w14:textId="77777777" w:rsidR="004D24A4" w:rsidRPr="00E06449" w:rsidRDefault="004D24A4" w:rsidP="00E06449">
      <w:pPr>
        <w:spacing w:after="0" w:line="240" w:lineRule="auto"/>
        <w:ind w:left="283" w:firstLine="0"/>
        <w:rPr>
          <w:rFonts w:ascii="Arial" w:hAnsi="Arial" w:cs="Arial"/>
          <w:color w:val="auto"/>
          <w:szCs w:val="24"/>
          <w:shd w:val="clear" w:color="auto" w:fill="FFFFFF"/>
        </w:rPr>
      </w:pPr>
    </w:p>
    <w:p w14:paraId="6C7E8B46" w14:textId="64030A55" w:rsidR="004D24A4" w:rsidRPr="004D24A4" w:rsidRDefault="00587204" w:rsidP="004D4B6A">
      <w:pPr>
        <w:tabs>
          <w:tab w:val="center" w:pos="1382"/>
        </w:tabs>
        <w:ind w:left="283" w:firstLine="0"/>
        <w:rPr>
          <w:rFonts w:ascii="Arial" w:hAnsi="Arial" w:cs="Arial"/>
          <w:szCs w:val="24"/>
        </w:rPr>
      </w:pPr>
      <w:r>
        <w:rPr>
          <w:rFonts w:ascii="Arial" w:hAnsi="Arial" w:cs="Arial"/>
          <w:szCs w:val="24"/>
        </w:rPr>
        <w:t>Barry O’Connor</w:t>
      </w:r>
    </w:p>
    <w:p w14:paraId="741B0888" w14:textId="040B2A51" w:rsidR="00CE7D54" w:rsidRDefault="004D24A4" w:rsidP="004D4B6A">
      <w:pPr>
        <w:tabs>
          <w:tab w:val="center" w:pos="1318"/>
          <w:tab w:val="center" w:pos="2881"/>
        </w:tabs>
        <w:ind w:left="283" w:firstLine="0"/>
        <w:rPr>
          <w:rFonts w:ascii="Arial" w:hAnsi="Arial" w:cs="Arial"/>
          <w:szCs w:val="24"/>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7A28B6">
        <w:rPr>
          <w:rFonts w:ascii="Arial" w:hAnsi="Arial" w:cs="Arial"/>
          <w:szCs w:val="24"/>
        </w:rPr>
        <w:t>3</w:t>
      </w:r>
      <w:r w:rsidR="007A28B6" w:rsidRPr="007A28B6">
        <w:rPr>
          <w:rFonts w:ascii="Arial" w:hAnsi="Arial" w:cs="Arial"/>
          <w:szCs w:val="24"/>
          <w:vertAlign w:val="superscript"/>
        </w:rPr>
        <w:t>rd</w:t>
      </w:r>
      <w:r w:rsidR="007A28B6">
        <w:rPr>
          <w:rFonts w:ascii="Arial" w:hAnsi="Arial" w:cs="Arial"/>
          <w:szCs w:val="24"/>
        </w:rPr>
        <w:t xml:space="preserve"> </w:t>
      </w:r>
      <w:r w:rsidR="00916074">
        <w:rPr>
          <w:rFonts w:ascii="Arial" w:hAnsi="Arial" w:cs="Arial"/>
          <w:szCs w:val="24"/>
        </w:rPr>
        <w:t>Ju</w:t>
      </w:r>
      <w:r w:rsidR="0073773E">
        <w:rPr>
          <w:rFonts w:ascii="Arial" w:hAnsi="Arial" w:cs="Arial"/>
          <w:szCs w:val="24"/>
        </w:rPr>
        <w:t>ly</w:t>
      </w:r>
      <w:r w:rsidR="005078B6">
        <w:rPr>
          <w:rFonts w:ascii="Arial" w:hAnsi="Arial" w:cs="Arial"/>
          <w:szCs w:val="24"/>
        </w:rPr>
        <w:t xml:space="preserve"> 202</w:t>
      </w:r>
      <w:r w:rsidR="007A28B6">
        <w:rPr>
          <w:rFonts w:ascii="Arial" w:hAnsi="Arial" w:cs="Arial"/>
          <w:szCs w:val="24"/>
        </w:rPr>
        <w:t>3</w:t>
      </w:r>
      <w:r w:rsidRPr="004D24A4">
        <w:rPr>
          <w:rFonts w:ascii="Arial" w:hAnsi="Arial" w:cs="Arial"/>
          <w:szCs w:val="24"/>
        </w:rPr>
        <w:t xml:space="preserve"> </w:t>
      </w:r>
      <w:bookmarkEnd w:id="0"/>
    </w:p>
    <w:p w14:paraId="365DC3B6" w14:textId="32A94A93" w:rsidR="00C96A6A" w:rsidRPr="00C96A6A" w:rsidRDefault="00C96A6A" w:rsidP="00C96A6A">
      <w:pPr>
        <w:spacing w:after="0" w:line="240" w:lineRule="auto"/>
        <w:ind w:left="0" w:firstLine="0"/>
        <w:rPr>
          <w:color w:val="auto"/>
          <w:szCs w:val="24"/>
        </w:rPr>
      </w:pPr>
    </w:p>
    <w:p w14:paraId="0DB26CE5" w14:textId="77777777" w:rsidR="00C96A6A" w:rsidRPr="006F2DCA" w:rsidRDefault="00C96A6A" w:rsidP="004D4B6A">
      <w:pPr>
        <w:tabs>
          <w:tab w:val="center" w:pos="1318"/>
          <w:tab w:val="center" w:pos="2881"/>
        </w:tabs>
        <w:ind w:left="283" w:firstLine="0"/>
        <w:rPr>
          <w:rFonts w:ascii="Arial" w:hAnsi="Arial" w:cs="Arial"/>
          <w:sz w:val="22"/>
        </w:rPr>
      </w:pPr>
    </w:p>
    <w:sectPr w:rsidR="00C96A6A" w:rsidRPr="006F2D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auto"/>
    <w:pitch w:val="variable"/>
    <w:sig w:usb0="E00022FF" w:usb1="C000205B" w:usb2="0000000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911"/>
    <w:multiLevelType w:val="hybridMultilevel"/>
    <w:tmpl w:val="B6660CE2"/>
    <w:lvl w:ilvl="0" w:tplc="2788DBBE">
      <w:start w:val="1"/>
      <w:numFmt w:val="decimal"/>
      <w:lvlText w:val="%1."/>
      <w:lvlJc w:val="left"/>
      <w:pPr>
        <w:ind w:left="643" w:hanging="360"/>
      </w:pPr>
      <w:rPr>
        <w:i w:val="0"/>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13A4EF7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289551582">
    <w:abstractNumId w:val="0"/>
  </w:num>
  <w:num w:numId="2" w16cid:durableId="1973168160">
    <w:abstractNumId w:val="2"/>
  </w:num>
  <w:num w:numId="3" w16cid:durableId="1609897281">
    <w:abstractNumId w:val="8"/>
  </w:num>
  <w:num w:numId="4" w16cid:durableId="1416783371">
    <w:abstractNumId w:val="6"/>
  </w:num>
  <w:num w:numId="5" w16cid:durableId="2025857920">
    <w:abstractNumId w:val="7"/>
  </w:num>
  <w:num w:numId="6" w16cid:durableId="743184464">
    <w:abstractNumId w:val="3"/>
  </w:num>
  <w:num w:numId="7" w16cid:durableId="774641887">
    <w:abstractNumId w:val="4"/>
  </w:num>
  <w:num w:numId="8" w16cid:durableId="338504278">
    <w:abstractNumId w:val="1"/>
  </w:num>
  <w:num w:numId="9" w16cid:durableId="211701817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90B"/>
    <w:rsid w:val="0000678A"/>
    <w:rsid w:val="00012D8C"/>
    <w:rsid w:val="00020544"/>
    <w:rsid w:val="000219B7"/>
    <w:rsid w:val="00022191"/>
    <w:rsid w:val="00023627"/>
    <w:rsid w:val="000250DE"/>
    <w:rsid w:val="0002523F"/>
    <w:rsid w:val="00027135"/>
    <w:rsid w:val="000320C5"/>
    <w:rsid w:val="00034F74"/>
    <w:rsid w:val="00035594"/>
    <w:rsid w:val="0004212A"/>
    <w:rsid w:val="00043213"/>
    <w:rsid w:val="000456E9"/>
    <w:rsid w:val="000458CC"/>
    <w:rsid w:val="00045C7A"/>
    <w:rsid w:val="000472A5"/>
    <w:rsid w:val="00053F21"/>
    <w:rsid w:val="00054C20"/>
    <w:rsid w:val="0006289C"/>
    <w:rsid w:val="0006383A"/>
    <w:rsid w:val="00064401"/>
    <w:rsid w:val="000704DF"/>
    <w:rsid w:val="0007361A"/>
    <w:rsid w:val="000859C6"/>
    <w:rsid w:val="00085F74"/>
    <w:rsid w:val="000931BE"/>
    <w:rsid w:val="000942E3"/>
    <w:rsid w:val="000A029B"/>
    <w:rsid w:val="000A1ED9"/>
    <w:rsid w:val="000A64BC"/>
    <w:rsid w:val="000A7BB3"/>
    <w:rsid w:val="000D1008"/>
    <w:rsid w:val="000D1A11"/>
    <w:rsid w:val="000D5A69"/>
    <w:rsid w:val="000D6816"/>
    <w:rsid w:val="000D72AF"/>
    <w:rsid w:val="000E58D9"/>
    <w:rsid w:val="000E609B"/>
    <w:rsid w:val="000E637C"/>
    <w:rsid w:val="000E671F"/>
    <w:rsid w:val="000F3334"/>
    <w:rsid w:val="000F340E"/>
    <w:rsid w:val="000F3FD4"/>
    <w:rsid w:val="000F436A"/>
    <w:rsid w:val="001045E7"/>
    <w:rsid w:val="001109F1"/>
    <w:rsid w:val="0011772E"/>
    <w:rsid w:val="00117DB1"/>
    <w:rsid w:val="00123806"/>
    <w:rsid w:val="00125320"/>
    <w:rsid w:val="0013438D"/>
    <w:rsid w:val="0013693C"/>
    <w:rsid w:val="00140CD4"/>
    <w:rsid w:val="0014301A"/>
    <w:rsid w:val="0015166B"/>
    <w:rsid w:val="001623A9"/>
    <w:rsid w:val="00167252"/>
    <w:rsid w:val="00170258"/>
    <w:rsid w:val="00173528"/>
    <w:rsid w:val="0017500D"/>
    <w:rsid w:val="001806DE"/>
    <w:rsid w:val="001912A1"/>
    <w:rsid w:val="00196DCC"/>
    <w:rsid w:val="001A23E8"/>
    <w:rsid w:val="001A2DD6"/>
    <w:rsid w:val="001A5B08"/>
    <w:rsid w:val="001B0490"/>
    <w:rsid w:val="001B053D"/>
    <w:rsid w:val="001C0284"/>
    <w:rsid w:val="001C1DA7"/>
    <w:rsid w:val="001C1F62"/>
    <w:rsid w:val="001C455E"/>
    <w:rsid w:val="001C4959"/>
    <w:rsid w:val="001C50DB"/>
    <w:rsid w:val="001C54B2"/>
    <w:rsid w:val="001C5544"/>
    <w:rsid w:val="001D1608"/>
    <w:rsid w:val="001D2C30"/>
    <w:rsid w:val="001D3481"/>
    <w:rsid w:val="001D47B0"/>
    <w:rsid w:val="001D76E1"/>
    <w:rsid w:val="001E3FE8"/>
    <w:rsid w:val="001E4556"/>
    <w:rsid w:val="001F0675"/>
    <w:rsid w:val="001F26E6"/>
    <w:rsid w:val="001F313C"/>
    <w:rsid w:val="001F5EED"/>
    <w:rsid w:val="00200EC1"/>
    <w:rsid w:val="0020214A"/>
    <w:rsid w:val="00203103"/>
    <w:rsid w:val="00205A20"/>
    <w:rsid w:val="002107B8"/>
    <w:rsid w:val="00213E64"/>
    <w:rsid w:val="002153BE"/>
    <w:rsid w:val="002170F5"/>
    <w:rsid w:val="00224DBC"/>
    <w:rsid w:val="0024332C"/>
    <w:rsid w:val="00256EC6"/>
    <w:rsid w:val="002570E9"/>
    <w:rsid w:val="0027414D"/>
    <w:rsid w:val="0027613D"/>
    <w:rsid w:val="00282CDA"/>
    <w:rsid w:val="0028579C"/>
    <w:rsid w:val="00286A83"/>
    <w:rsid w:val="0028718B"/>
    <w:rsid w:val="00290EF8"/>
    <w:rsid w:val="002928E5"/>
    <w:rsid w:val="00292C28"/>
    <w:rsid w:val="00296AC7"/>
    <w:rsid w:val="002A00FA"/>
    <w:rsid w:val="002A3F27"/>
    <w:rsid w:val="002A4A38"/>
    <w:rsid w:val="002B4832"/>
    <w:rsid w:val="002B4BC0"/>
    <w:rsid w:val="002C09BC"/>
    <w:rsid w:val="002C2666"/>
    <w:rsid w:val="002C2954"/>
    <w:rsid w:val="002C3FE2"/>
    <w:rsid w:val="002C68E3"/>
    <w:rsid w:val="002C6E00"/>
    <w:rsid w:val="002D08B9"/>
    <w:rsid w:val="002D1E21"/>
    <w:rsid w:val="002D284F"/>
    <w:rsid w:val="002E01F0"/>
    <w:rsid w:val="002E03A2"/>
    <w:rsid w:val="002E318F"/>
    <w:rsid w:val="00301F8C"/>
    <w:rsid w:val="00303D9E"/>
    <w:rsid w:val="003078CE"/>
    <w:rsid w:val="00307D14"/>
    <w:rsid w:val="00313606"/>
    <w:rsid w:val="0032082E"/>
    <w:rsid w:val="003239B0"/>
    <w:rsid w:val="0032421F"/>
    <w:rsid w:val="003277EC"/>
    <w:rsid w:val="003324B4"/>
    <w:rsid w:val="00334000"/>
    <w:rsid w:val="003341C9"/>
    <w:rsid w:val="00336302"/>
    <w:rsid w:val="00340995"/>
    <w:rsid w:val="00346D5D"/>
    <w:rsid w:val="00347357"/>
    <w:rsid w:val="0035152B"/>
    <w:rsid w:val="00354D56"/>
    <w:rsid w:val="00357453"/>
    <w:rsid w:val="00361BD2"/>
    <w:rsid w:val="0036318C"/>
    <w:rsid w:val="003658DC"/>
    <w:rsid w:val="003670B6"/>
    <w:rsid w:val="00367A17"/>
    <w:rsid w:val="00371AD9"/>
    <w:rsid w:val="00374F4A"/>
    <w:rsid w:val="003751A5"/>
    <w:rsid w:val="003766D8"/>
    <w:rsid w:val="003807A5"/>
    <w:rsid w:val="00386B0F"/>
    <w:rsid w:val="00391F3E"/>
    <w:rsid w:val="003940A0"/>
    <w:rsid w:val="00396050"/>
    <w:rsid w:val="003967C4"/>
    <w:rsid w:val="003A4DB3"/>
    <w:rsid w:val="003A5141"/>
    <w:rsid w:val="003A5A3C"/>
    <w:rsid w:val="003A7A8D"/>
    <w:rsid w:val="003B0C0D"/>
    <w:rsid w:val="003B172D"/>
    <w:rsid w:val="003B3D8B"/>
    <w:rsid w:val="003C0083"/>
    <w:rsid w:val="003C1749"/>
    <w:rsid w:val="003C2A8D"/>
    <w:rsid w:val="003C5995"/>
    <w:rsid w:val="003C72DB"/>
    <w:rsid w:val="003C7F08"/>
    <w:rsid w:val="003D53CA"/>
    <w:rsid w:val="003D58EF"/>
    <w:rsid w:val="003E0E3D"/>
    <w:rsid w:val="003E7C6F"/>
    <w:rsid w:val="003F0BB0"/>
    <w:rsid w:val="003F5173"/>
    <w:rsid w:val="003F64CA"/>
    <w:rsid w:val="003F689F"/>
    <w:rsid w:val="004020F3"/>
    <w:rsid w:val="00403C03"/>
    <w:rsid w:val="00412596"/>
    <w:rsid w:val="0041264D"/>
    <w:rsid w:val="00413CC3"/>
    <w:rsid w:val="00414680"/>
    <w:rsid w:val="00420E6A"/>
    <w:rsid w:val="004300F5"/>
    <w:rsid w:val="0043060F"/>
    <w:rsid w:val="00432A4F"/>
    <w:rsid w:val="00435F6D"/>
    <w:rsid w:val="00436753"/>
    <w:rsid w:val="00437B7B"/>
    <w:rsid w:val="00442AE5"/>
    <w:rsid w:val="00443DAC"/>
    <w:rsid w:val="0044475B"/>
    <w:rsid w:val="004455C7"/>
    <w:rsid w:val="00452E2F"/>
    <w:rsid w:val="00454A2D"/>
    <w:rsid w:val="00463627"/>
    <w:rsid w:val="00465AB3"/>
    <w:rsid w:val="00466EBD"/>
    <w:rsid w:val="00472202"/>
    <w:rsid w:val="00473330"/>
    <w:rsid w:val="00475C94"/>
    <w:rsid w:val="0048107B"/>
    <w:rsid w:val="004817BB"/>
    <w:rsid w:val="00485C6C"/>
    <w:rsid w:val="004951FF"/>
    <w:rsid w:val="004A13F5"/>
    <w:rsid w:val="004B2A0E"/>
    <w:rsid w:val="004B4208"/>
    <w:rsid w:val="004B4352"/>
    <w:rsid w:val="004B70C1"/>
    <w:rsid w:val="004B7216"/>
    <w:rsid w:val="004D11B2"/>
    <w:rsid w:val="004D185B"/>
    <w:rsid w:val="004D24A4"/>
    <w:rsid w:val="004D4B6A"/>
    <w:rsid w:val="004E1BA5"/>
    <w:rsid w:val="004E41E0"/>
    <w:rsid w:val="004E666B"/>
    <w:rsid w:val="004E6B4D"/>
    <w:rsid w:val="004F02D9"/>
    <w:rsid w:val="004F10CE"/>
    <w:rsid w:val="004F2892"/>
    <w:rsid w:val="004F4940"/>
    <w:rsid w:val="004F70E9"/>
    <w:rsid w:val="00501391"/>
    <w:rsid w:val="005052F8"/>
    <w:rsid w:val="005078B6"/>
    <w:rsid w:val="00511723"/>
    <w:rsid w:val="0051362C"/>
    <w:rsid w:val="005166E7"/>
    <w:rsid w:val="00522397"/>
    <w:rsid w:val="005228BC"/>
    <w:rsid w:val="0052481A"/>
    <w:rsid w:val="00527345"/>
    <w:rsid w:val="00532772"/>
    <w:rsid w:val="005340C6"/>
    <w:rsid w:val="005373EC"/>
    <w:rsid w:val="00541526"/>
    <w:rsid w:val="00543067"/>
    <w:rsid w:val="005432CD"/>
    <w:rsid w:val="0054724B"/>
    <w:rsid w:val="00551428"/>
    <w:rsid w:val="00552ECB"/>
    <w:rsid w:val="0055436B"/>
    <w:rsid w:val="0055651D"/>
    <w:rsid w:val="00557B4B"/>
    <w:rsid w:val="00573D3E"/>
    <w:rsid w:val="0057725C"/>
    <w:rsid w:val="005775F3"/>
    <w:rsid w:val="0058190F"/>
    <w:rsid w:val="00581EFA"/>
    <w:rsid w:val="00586D19"/>
    <w:rsid w:val="00587204"/>
    <w:rsid w:val="005A1779"/>
    <w:rsid w:val="005A1B04"/>
    <w:rsid w:val="005A2E9F"/>
    <w:rsid w:val="005A314A"/>
    <w:rsid w:val="005A31D3"/>
    <w:rsid w:val="005A3DCB"/>
    <w:rsid w:val="005A6BE1"/>
    <w:rsid w:val="005B3B49"/>
    <w:rsid w:val="005B4C75"/>
    <w:rsid w:val="005C3424"/>
    <w:rsid w:val="005D3259"/>
    <w:rsid w:val="005D720B"/>
    <w:rsid w:val="005F2CFE"/>
    <w:rsid w:val="005F2F1E"/>
    <w:rsid w:val="005F4BBE"/>
    <w:rsid w:val="005F5916"/>
    <w:rsid w:val="00601433"/>
    <w:rsid w:val="00607187"/>
    <w:rsid w:val="00607FAC"/>
    <w:rsid w:val="00612015"/>
    <w:rsid w:val="00617738"/>
    <w:rsid w:val="00623730"/>
    <w:rsid w:val="006305D0"/>
    <w:rsid w:val="006322FD"/>
    <w:rsid w:val="00637ABC"/>
    <w:rsid w:val="00640753"/>
    <w:rsid w:val="00646561"/>
    <w:rsid w:val="00654E4E"/>
    <w:rsid w:val="006563C5"/>
    <w:rsid w:val="00657148"/>
    <w:rsid w:val="00663AB2"/>
    <w:rsid w:val="006661B5"/>
    <w:rsid w:val="006674D8"/>
    <w:rsid w:val="0067641D"/>
    <w:rsid w:val="00677A6E"/>
    <w:rsid w:val="006820D7"/>
    <w:rsid w:val="00691444"/>
    <w:rsid w:val="00693DAA"/>
    <w:rsid w:val="00696956"/>
    <w:rsid w:val="006A45F8"/>
    <w:rsid w:val="006A4B8B"/>
    <w:rsid w:val="006B1066"/>
    <w:rsid w:val="006B1DE2"/>
    <w:rsid w:val="006B35F7"/>
    <w:rsid w:val="006B43F1"/>
    <w:rsid w:val="006C57E7"/>
    <w:rsid w:val="006C6311"/>
    <w:rsid w:val="006D2E19"/>
    <w:rsid w:val="006D3383"/>
    <w:rsid w:val="006D47BC"/>
    <w:rsid w:val="006D68AE"/>
    <w:rsid w:val="006D792D"/>
    <w:rsid w:val="006E0C6D"/>
    <w:rsid w:val="006E4198"/>
    <w:rsid w:val="006E42C9"/>
    <w:rsid w:val="006E5CF7"/>
    <w:rsid w:val="006E7368"/>
    <w:rsid w:val="006F2DCA"/>
    <w:rsid w:val="006F49E7"/>
    <w:rsid w:val="006F6F73"/>
    <w:rsid w:val="00700122"/>
    <w:rsid w:val="00710480"/>
    <w:rsid w:val="007149F3"/>
    <w:rsid w:val="007156C7"/>
    <w:rsid w:val="007237C0"/>
    <w:rsid w:val="00724DB9"/>
    <w:rsid w:val="00725EDF"/>
    <w:rsid w:val="00726B89"/>
    <w:rsid w:val="00727D0B"/>
    <w:rsid w:val="007305DF"/>
    <w:rsid w:val="00735F80"/>
    <w:rsid w:val="007366DF"/>
    <w:rsid w:val="00736DEA"/>
    <w:rsid w:val="0073773E"/>
    <w:rsid w:val="0074155B"/>
    <w:rsid w:val="00741B12"/>
    <w:rsid w:val="00745F50"/>
    <w:rsid w:val="00751D6A"/>
    <w:rsid w:val="007529FC"/>
    <w:rsid w:val="0076092F"/>
    <w:rsid w:val="007703EE"/>
    <w:rsid w:val="00770536"/>
    <w:rsid w:val="00775C21"/>
    <w:rsid w:val="00777645"/>
    <w:rsid w:val="0078101A"/>
    <w:rsid w:val="00785B5A"/>
    <w:rsid w:val="0079031F"/>
    <w:rsid w:val="00793239"/>
    <w:rsid w:val="0079587D"/>
    <w:rsid w:val="00796520"/>
    <w:rsid w:val="0079656B"/>
    <w:rsid w:val="00797308"/>
    <w:rsid w:val="007A28B6"/>
    <w:rsid w:val="007A2E2E"/>
    <w:rsid w:val="007A41E9"/>
    <w:rsid w:val="007A422B"/>
    <w:rsid w:val="007A66C1"/>
    <w:rsid w:val="007B1BC3"/>
    <w:rsid w:val="007B780E"/>
    <w:rsid w:val="007C6066"/>
    <w:rsid w:val="007C7CD0"/>
    <w:rsid w:val="007D6A1D"/>
    <w:rsid w:val="007D7122"/>
    <w:rsid w:val="007D753D"/>
    <w:rsid w:val="007E12F6"/>
    <w:rsid w:val="007E6F67"/>
    <w:rsid w:val="007F05B2"/>
    <w:rsid w:val="007F1C13"/>
    <w:rsid w:val="008019F3"/>
    <w:rsid w:val="00813DAB"/>
    <w:rsid w:val="00821B47"/>
    <w:rsid w:val="00821C1E"/>
    <w:rsid w:val="00822D6B"/>
    <w:rsid w:val="00824A46"/>
    <w:rsid w:val="0082714A"/>
    <w:rsid w:val="00830513"/>
    <w:rsid w:val="008313C8"/>
    <w:rsid w:val="008325D7"/>
    <w:rsid w:val="00835091"/>
    <w:rsid w:val="008351A6"/>
    <w:rsid w:val="00836296"/>
    <w:rsid w:val="0083730C"/>
    <w:rsid w:val="00843DA3"/>
    <w:rsid w:val="0085434D"/>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A7F56"/>
    <w:rsid w:val="008B156C"/>
    <w:rsid w:val="008B227B"/>
    <w:rsid w:val="008B2605"/>
    <w:rsid w:val="008B6003"/>
    <w:rsid w:val="008C25E2"/>
    <w:rsid w:val="008C5529"/>
    <w:rsid w:val="008D622E"/>
    <w:rsid w:val="008D7E2B"/>
    <w:rsid w:val="008E1FE2"/>
    <w:rsid w:val="008E59E2"/>
    <w:rsid w:val="008F04C9"/>
    <w:rsid w:val="008F0863"/>
    <w:rsid w:val="008F1311"/>
    <w:rsid w:val="008F1881"/>
    <w:rsid w:val="008F7851"/>
    <w:rsid w:val="0090218C"/>
    <w:rsid w:val="009022C1"/>
    <w:rsid w:val="00903232"/>
    <w:rsid w:val="00913CB6"/>
    <w:rsid w:val="00916074"/>
    <w:rsid w:val="00923983"/>
    <w:rsid w:val="009270BE"/>
    <w:rsid w:val="0092733D"/>
    <w:rsid w:val="00936569"/>
    <w:rsid w:val="00937C08"/>
    <w:rsid w:val="009409D5"/>
    <w:rsid w:val="00942EDD"/>
    <w:rsid w:val="00944357"/>
    <w:rsid w:val="00950441"/>
    <w:rsid w:val="0095076B"/>
    <w:rsid w:val="00950B08"/>
    <w:rsid w:val="009518D6"/>
    <w:rsid w:val="009611CE"/>
    <w:rsid w:val="009627FB"/>
    <w:rsid w:val="00967426"/>
    <w:rsid w:val="00970889"/>
    <w:rsid w:val="009735F2"/>
    <w:rsid w:val="00974765"/>
    <w:rsid w:val="0097792D"/>
    <w:rsid w:val="00982FB9"/>
    <w:rsid w:val="00985C48"/>
    <w:rsid w:val="00986FB0"/>
    <w:rsid w:val="00991AF1"/>
    <w:rsid w:val="009969F6"/>
    <w:rsid w:val="009A0033"/>
    <w:rsid w:val="009A1AF9"/>
    <w:rsid w:val="009A7ABF"/>
    <w:rsid w:val="009B2B42"/>
    <w:rsid w:val="009B7BB0"/>
    <w:rsid w:val="009C030B"/>
    <w:rsid w:val="009C0D08"/>
    <w:rsid w:val="009D35C2"/>
    <w:rsid w:val="009D5D2B"/>
    <w:rsid w:val="009E1183"/>
    <w:rsid w:val="009E51A8"/>
    <w:rsid w:val="009E5C4A"/>
    <w:rsid w:val="009E6A11"/>
    <w:rsid w:val="009F12D3"/>
    <w:rsid w:val="00A0027B"/>
    <w:rsid w:val="00A00794"/>
    <w:rsid w:val="00A018AA"/>
    <w:rsid w:val="00A02E4A"/>
    <w:rsid w:val="00A1048F"/>
    <w:rsid w:val="00A14B96"/>
    <w:rsid w:val="00A15521"/>
    <w:rsid w:val="00A17A8D"/>
    <w:rsid w:val="00A248B3"/>
    <w:rsid w:val="00A27609"/>
    <w:rsid w:val="00A352A5"/>
    <w:rsid w:val="00A3626E"/>
    <w:rsid w:val="00A4103A"/>
    <w:rsid w:val="00A51B86"/>
    <w:rsid w:val="00A57004"/>
    <w:rsid w:val="00A6139A"/>
    <w:rsid w:val="00A65D23"/>
    <w:rsid w:val="00A6770F"/>
    <w:rsid w:val="00A73055"/>
    <w:rsid w:val="00A74A5B"/>
    <w:rsid w:val="00A7539A"/>
    <w:rsid w:val="00A76D2D"/>
    <w:rsid w:val="00A7731F"/>
    <w:rsid w:val="00A8270B"/>
    <w:rsid w:val="00A85F1C"/>
    <w:rsid w:val="00A8663C"/>
    <w:rsid w:val="00A8696D"/>
    <w:rsid w:val="00A971BB"/>
    <w:rsid w:val="00AA240D"/>
    <w:rsid w:val="00AA27FB"/>
    <w:rsid w:val="00AA4E82"/>
    <w:rsid w:val="00AA6410"/>
    <w:rsid w:val="00AB02C0"/>
    <w:rsid w:val="00AB0321"/>
    <w:rsid w:val="00AB0D4F"/>
    <w:rsid w:val="00AC08DE"/>
    <w:rsid w:val="00AC2481"/>
    <w:rsid w:val="00AC52D0"/>
    <w:rsid w:val="00AC77A0"/>
    <w:rsid w:val="00AD297F"/>
    <w:rsid w:val="00AD5FDE"/>
    <w:rsid w:val="00AD6384"/>
    <w:rsid w:val="00AE191B"/>
    <w:rsid w:val="00AF2042"/>
    <w:rsid w:val="00AF29C4"/>
    <w:rsid w:val="00AF5092"/>
    <w:rsid w:val="00AF5A12"/>
    <w:rsid w:val="00AF5F3D"/>
    <w:rsid w:val="00AF6101"/>
    <w:rsid w:val="00B0548D"/>
    <w:rsid w:val="00B05E93"/>
    <w:rsid w:val="00B11CB2"/>
    <w:rsid w:val="00B12100"/>
    <w:rsid w:val="00B149FB"/>
    <w:rsid w:val="00B153E4"/>
    <w:rsid w:val="00B172DA"/>
    <w:rsid w:val="00B2313C"/>
    <w:rsid w:val="00B25923"/>
    <w:rsid w:val="00B321E0"/>
    <w:rsid w:val="00B34DD5"/>
    <w:rsid w:val="00B4094A"/>
    <w:rsid w:val="00B4219D"/>
    <w:rsid w:val="00B44CA3"/>
    <w:rsid w:val="00B45320"/>
    <w:rsid w:val="00B478FB"/>
    <w:rsid w:val="00B54E29"/>
    <w:rsid w:val="00B54E78"/>
    <w:rsid w:val="00B6770B"/>
    <w:rsid w:val="00B713EA"/>
    <w:rsid w:val="00B734C4"/>
    <w:rsid w:val="00B73915"/>
    <w:rsid w:val="00B75AB2"/>
    <w:rsid w:val="00B76660"/>
    <w:rsid w:val="00B77087"/>
    <w:rsid w:val="00B80576"/>
    <w:rsid w:val="00B83C5E"/>
    <w:rsid w:val="00B841FC"/>
    <w:rsid w:val="00B84E43"/>
    <w:rsid w:val="00B8673B"/>
    <w:rsid w:val="00B8756D"/>
    <w:rsid w:val="00B91DFF"/>
    <w:rsid w:val="00B93F4D"/>
    <w:rsid w:val="00B95389"/>
    <w:rsid w:val="00BA0F4A"/>
    <w:rsid w:val="00BA19FB"/>
    <w:rsid w:val="00BA367C"/>
    <w:rsid w:val="00BA50CC"/>
    <w:rsid w:val="00BA664D"/>
    <w:rsid w:val="00BA6775"/>
    <w:rsid w:val="00BA7CDB"/>
    <w:rsid w:val="00BB09D0"/>
    <w:rsid w:val="00BB1DCB"/>
    <w:rsid w:val="00BB2212"/>
    <w:rsid w:val="00BB30CF"/>
    <w:rsid w:val="00BC08BC"/>
    <w:rsid w:val="00BC1E35"/>
    <w:rsid w:val="00BD0B6B"/>
    <w:rsid w:val="00BD3219"/>
    <w:rsid w:val="00BD44F4"/>
    <w:rsid w:val="00BD7258"/>
    <w:rsid w:val="00BD7A47"/>
    <w:rsid w:val="00BE26EA"/>
    <w:rsid w:val="00BE4562"/>
    <w:rsid w:val="00BE66AD"/>
    <w:rsid w:val="00BF486F"/>
    <w:rsid w:val="00BF63F5"/>
    <w:rsid w:val="00C00C26"/>
    <w:rsid w:val="00C018CC"/>
    <w:rsid w:val="00C05A56"/>
    <w:rsid w:val="00C11704"/>
    <w:rsid w:val="00C1239F"/>
    <w:rsid w:val="00C16167"/>
    <w:rsid w:val="00C27FB8"/>
    <w:rsid w:val="00C30B33"/>
    <w:rsid w:val="00C32A0E"/>
    <w:rsid w:val="00C33FE1"/>
    <w:rsid w:val="00C40A01"/>
    <w:rsid w:val="00C41EC5"/>
    <w:rsid w:val="00C445D1"/>
    <w:rsid w:val="00C462AF"/>
    <w:rsid w:val="00C47E01"/>
    <w:rsid w:val="00C53B76"/>
    <w:rsid w:val="00C545AB"/>
    <w:rsid w:val="00C54F34"/>
    <w:rsid w:val="00C5727D"/>
    <w:rsid w:val="00C63863"/>
    <w:rsid w:val="00C645CC"/>
    <w:rsid w:val="00C66BC4"/>
    <w:rsid w:val="00C70292"/>
    <w:rsid w:val="00C7100A"/>
    <w:rsid w:val="00C7321D"/>
    <w:rsid w:val="00C73575"/>
    <w:rsid w:val="00C757CF"/>
    <w:rsid w:val="00C8592F"/>
    <w:rsid w:val="00C87BD8"/>
    <w:rsid w:val="00C90EBA"/>
    <w:rsid w:val="00C96A6A"/>
    <w:rsid w:val="00C96A8E"/>
    <w:rsid w:val="00C97161"/>
    <w:rsid w:val="00CB7604"/>
    <w:rsid w:val="00CB7B8C"/>
    <w:rsid w:val="00CC00B0"/>
    <w:rsid w:val="00CC39FD"/>
    <w:rsid w:val="00CC4FCF"/>
    <w:rsid w:val="00CD04A3"/>
    <w:rsid w:val="00CD5F70"/>
    <w:rsid w:val="00CE24A7"/>
    <w:rsid w:val="00CE4C38"/>
    <w:rsid w:val="00CE53B0"/>
    <w:rsid w:val="00CE5400"/>
    <w:rsid w:val="00CE6FF5"/>
    <w:rsid w:val="00CE7D54"/>
    <w:rsid w:val="00CF5D0A"/>
    <w:rsid w:val="00CF76FE"/>
    <w:rsid w:val="00D010B9"/>
    <w:rsid w:val="00D016EF"/>
    <w:rsid w:val="00D02040"/>
    <w:rsid w:val="00D02569"/>
    <w:rsid w:val="00D07B7A"/>
    <w:rsid w:val="00D100D4"/>
    <w:rsid w:val="00D110F3"/>
    <w:rsid w:val="00D1214A"/>
    <w:rsid w:val="00D148EB"/>
    <w:rsid w:val="00D16A65"/>
    <w:rsid w:val="00D218EC"/>
    <w:rsid w:val="00D21D0B"/>
    <w:rsid w:val="00D2228C"/>
    <w:rsid w:val="00D22957"/>
    <w:rsid w:val="00D356C9"/>
    <w:rsid w:val="00D42CD5"/>
    <w:rsid w:val="00D46208"/>
    <w:rsid w:val="00D5144F"/>
    <w:rsid w:val="00D54D80"/>
    <w:rsid w:val="00D612C6"/>
    <w:rsid w:val="00D6652B"/>
    <w:rsid w:val="00D736AC"/>
    <w:rsid w:val="00D83EBB"/>
    <w:rsid w:val="00D8674F"/>
    <w:rsid w:val="00D86754"/>
    <w:rsid w:val="00D91B63"/>
    <w:rsid w:val="00D942E0"/>
    <w:rsid w:val="00D956C8"/>
    <w:rsid w:val="00D97865"/>
    <w:rsid w:val="00D97BF8"/>
    <w:rsid w:val="00D97ECA"/>
    <w:rsid w:val="00DA014E"/>
    <w:rsid w:val="00DA09B9"/>
    <w:rsid w:val="00DA1301"/>
    <w:rsid w:val="00DA547E"/>
    <w:rsid w:val="00DA7C1B"/>
    <w:rsid w:val="00DA7D17"/>
    <w:rsid w:val="00DB4904"/>
    <w:rsid w:val="00DB534E"/>
    <w:rsid w:val="00DB6EA3"/>
    <w:rsid w:val="00DC4DED"/>
    <w:rsid w:val="00DC5ADC"/>
    <w:rsid w:val="00DD090B"/>
    <w:rsid w:val="00DD5FE7"/>
    <w:rsid w:val="00DD687F"/>
    <w:rsid w:val="00DD6DAF"/>
    <w:rsid w:val="00DE618C"/>
    <w:rsid w:val="00DE7838"/>
    <w:rsid w:val="00DF0DF6"/>
    <w:rsid w:val="00DF5A64"/>
    <w:rsid w:val="00E0145B"/>
    <w:rsid w:val="00E0430D"/>
    <w:rsid w:val="00E06449"/>
    <w:rsid w:val="00E10983"/>
    <w:rsid w:val="00E1130C"/>
    <w:rsid w:val="00E15144"/>
    <w:rsid w:val="00E22DC9"/>
    <w:rsid w:val="00E2389A"/>
    <w:rsid w:val="00E244DD"/>
    <w:rsid w:val="00E31830"/>
    <w:rsid w:val="00E40D4B"/>
    <w:rsid w:val="00E42414"/>
    <w:rsid w:val="00E45EEC"/>
    <w:rsid w:val="00E50727"/>
    <w:rsid w:val="00E508EA"/>
    <w:rsid w:val="00E570E6"/>
    <w:rsid w:val="00E61165"/>
    <w:rsid w:val="00E61DB4"/>
    <w:rsid w:val="00E61ECC"/>
    <w:rsid w:val="00E630CB"/>
    <w:rsid w:val="00E67A76"/>
    <w:rsid w:val="00E70364"/>
    <w:rsid w:val="00E7464B"/>
    <w:rsid w:val="00E75687"/>
    <w:rsid w:val="00E81E3E"/>
    <w:rsid w:val="00E82392"/>
    <w:rsid w:val="00E84A35"/>
    <w:rsid w:val="00E86A88"/>
    <w:rsid w:val="00E9177C"/>
    <w:rsid w:val="00E954BB"/>
    <w:rsid w:val="00E972A2"/>
    <w:rsid w:val="00EA0F2B"/>
    <w:rsid w:val="00EA7F3B"/>
    <w:rsid w:val="00EB0B10"/>
    <w:rsid w:val="00EB43A2"/>
    <w:rsid w:val="00EB5128"/>
    <w:rsid w:val="00EB7662"/>
    <w:rsid w:val="00EB7AAF"/>
    <w:rsid w:val="00EC1485"/>
    <w:rsid w:val="00EC55DF"/>
    <w:rsid w:val="00ED299E"/>
    <w:rsid w:val="00ED5F37"/>
    <w:rsid w:val="00EF2E09"/>
    <w:rsid w:val="00F151E4"/>
    <w:rsid w:val="00F22F92"/>
    <w:rsid w:val="00F367AF"/>
    <w:rsid w:val="00F42E2D"/>
    <w:rsid w:val="00F45F4C"/>
    <w:rsid w:val="00F5409C"/>
    <w:rsid w:val="00F563DA"/>
    <w:rsid w:val="00F60320"/>
    <w:rsid w:val="00F63A35"/>
    <w:rsid w:val="00F709CF"/>
    <w:rsid w:val="00F7246D"/>
    <w:rsid w:val="00F7370A"/>
    <w:rsid w:val="00F86717"/>
    <w:rsid w:val="00F91986"/>
    <w:rsid w:val="00F94CF8"/>
    <w:rsid w:val="00FA1C99"/>
    <w:rsid w:val="00FA1DBD"/>
    <w:rsid w:val="00FA347B"/>
    <w:rsid w:val="00FA5A1A"/>
    <w:rsid w:val="00FA6757"/>
    <w:rsid w:val="00FB0AE3"/>
    <w:rsid w:val="00FB4399"/>
    <w:rsid w:val="00FB5945"/>
    <w:rsid w:val="00FD27FD"/>
    <w:rsid w:val="00FE1D3F"/>
    <w:rsid w:val="00FE4987"/>
    <w:rsid w:val="00FE7FF3"/>
    <w:rsid w:val="00FF1834"/>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BCB94DB3-FF56-4A72-92AC-A7BC1199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9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68">
          <w:marLeft w:val="0"/>
          <w:marRight w:val="6"/>
          <w:marTop w:val="0"/>
          <w:marBottom w:val="0"/>
          <w:divBdr>
            <w:top w:val="none" w:sz="0" w:space="0" w:color="auto"/>
            <w:left w:val="none" w:sz="0" w:space="0" w:color="auto"/>
            <w:bottom w:val="none" w:sz="0" w:space="0" w:color="auto"/>
            <w:right w:val="none" w:sz="0" w:space="0" w:color="auto"/>
          </w:divBdr>
        </w:div>
        <w:div w:id="2015112573">
          <w:marLeft w:val="0"/>
          <w:marRight w:val="6"/>
          <w:marTop w:val="0"/>
          <w:marBottom w:val="0"/>
          <w:divBdr>
            <w:top w:val="none" w:sz="0" w:space="0" w:color="auto"/>
            <w:left w:val="none" w:sz="0" w:space="0" w:color="auto"/>
            <w:bottom w:val="none" w:sz="0" w:space="0" w:color="auto"/>
            <w:right w:val="none" w:sz="0" w:space="0" w:color="auto"/>
          </w:divBdr>
        </w:div>
        <w:div w:id="878013218">
          <w:marLeft w:val="0"/>
          <w:marRight w:val="6"/>
          <w:marTop w:val="0"/>
          <w:marBottom w:val="0"/>
          <w:divBdr>
            <w:top w:val="none" w:sz="0" w:space="0" w:color="auto"/>
            <w:left w:val="none" w:sz="0" w:space="0" w:color="auto"/>
            <w:bottom w:val="none" w:sz="0" w:space="0" w:color="auto"/>
            <w:right w:val="none" w:sz="0" w:space="0" w:color="auto"/>
          </w:divBdr>
        </w:div>
        <w:div w:id="580914954">
          <w:marLeft w:val="0"/>
          <w:marRight w:val="6"/>
          <w:marTop w:val="0"/>
          <w:marBottom w:val="0"/>
          <w:divBdr>
            <w:top w:val="none" w:sz="0" w:space="0" w:color="auto"/>
            <w:left w:val="none" w:sz="0" w:space="0" w:color="auto"/>
            <w:bottom w:val="none" w:sz="0" w:space="0" w:color="auto"/>
            <w:right w:val="none" w:sz="0" w:space="0" w:color="auto"/>
          </w:divBdr>
        </w:div>
        <w:div w:id="1811365493">
          <w:marLeft w:val="0"/>
          <w:marRight w:val="6"/>
          <w:marTop w:val="0"/>
          <w:marBottom w:val="0"/>
          <w:divBdr>
            <w:top w:val="none" w:sz="0" w:space="0" w:color="auto"/>
            <w:left w:val="none" w:sz="0" w:space="0" w:color="auto"/>
            <w:bottom w:val="none" w:sz="0" w:space="0" w:color="auto"/>
            <w:right w:val="none" w:sz="0" w:space="0" w:color="auto"/>
          </w:divBdr>
        </w:div>
        <w:div w:id="452401417">
          <w:marLeft w:val="0"/>
          <w:marRight w:val="6"/>
          <w:marTop w:val="0"/>
          <w:marBottom w:val="0"/>
          <w:divBdr>
            <w:top w:val="none" w:sz="0" w:space="0" w:color="auto"/>
            <w:left w:val="none" w:sz="0" w:space="0" w:color="auto"/>
            <w:bottom w:val="none" w:sz="0" w:space="0" w:color="auto"/>
            <w:right w:val="none" w:sz="0" w:space="0" w:color="auto"/>
          </w:divBdr>
        </w:div>
        <w:div w:id="2036079061">
          <w:marLeft w:val="0"/>
          <w:marRight w:val="6"/>
          <w:marTop w:val="0"/>
          <w:marBottom w:val="0"/>
          <w:divBdr>
            <w:top w:val="none" w:sz="0" w:space="0" w:color="auto"/>
            <w:left w:val="none" w:sz="0" w:space="0" w:color="auto"/>
            <w:bottom w:val="none" w:sz="0" w:space="0" w:color="auto"/>
            <w:right w:val="none" w:sz="0" w:space="0" w:color="auto"/>
          </w:divBdr>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60875">
      <w:bodyDiv w:val="1"/>
      <w:marLeft w:val="0"/>
      <w:marRight w:val="0"/>
      <w:marTop w:val="0"/>
      <w:marBottom w:val="0"/>
      <w:divBdr>
        <w:top w:val="none" w:sz="0" w:space="0" w:color="auto"/>
        <w:left w:val="none" w:sz="0" w:space="0" w:color="auto"/>
        <w:bottom w:val="none" w:sz="0" w:space="0" w:color="auto"/>
        <w:right w:val="none" w:sz="0" w:space="0" w:color="auto"/>
      </w:divBdr>
      <w:divsChild>
        <w:div w:id="2123956594">
          <w:marLeft w:val="0"/>
          <w:marRight w:val="0"/>
          <w:marTop w:val="0"/>
          <w:marBottom w:val="0"/>
          <w:divBdr>
            <w:top w:val="none" w:sz="0" w:space="0" w:color="auto"/>
            <w:left w:val="none" w:sz="0" w:space="0" w:color="auto"/>
            <w:bottom w:val="none" w:sz="0" w:space="0" w:color="auto"/>
            <w:right w:val="none" w:sz="0" w:space="0" w:color="auto"/>
          </w:divBdr>
        </w:div>
        <w:div w:id="2022203036">
          <w:marLeft w:val="0"/>
          <w:marRight w:val="0"/>
          <w:marTop w:val="0"/>
          <w:marBottom w:val="0"/>
          <w:divBdr>
            <w:top w:val="none" w:sz="0" w:space="0" w:color="auto"/>
            <w:left w:val="none" w:sz="0" w:space="0" w:color="auto"/>
            <w:bottom w:val="none" w:sz="0" w:space="0" w:color="auto"/>
            <w:right w:val="none" w:sz="0" w:space="0" w:color="auto"/>
          </w:divBdr>
        </w:div>
        <w:div w:id="492110820">
          <w:marLeft w:val="0"/>
          <w:marRight w:val="0"/>
          <w:marTop w:val="0"/>
          <w:marBottom w:val="0"/>
          <w:divBdr>
            <w:top w:val="none" w:sz="0" w:space="0" w:color="auto"/>
            <w:left w:val="none" w:sz="0" w:space="0" w:color="auto"/>
            <w:bottom w:val="none" w:sz="0" w:space="0" w:color="auto"/>
            <w:right w:val="none" w:sz="0" w:space="0" w:color="auto"/>
          </w:divBdr>
        </w:div>
        <w:div w:id="1274242203">
          <w:marLeft w:val="0"/>
          <w:marRight w:val="0"/>
          <w:marTop w:val="0"/>
          <w:marBottom w:val="0"/>
          <w:divBdr>
            <w:top w:val="none" w:sz="0" w:space="0" w:color="auto"/>
            <w:left w:val="none" w:sz="0" w:space="0" w:color="auto"/>
            <w:bottom w:val="none" w:sz="0" w:space="0" w:color="auto"/>
            <w:right w:val="none" w:sz="0" w:space="0" w:color="auto"/>
          </w:divBdr>
        </w:div>
        <w:div w:id="613055508">
          <w:marLeft w:val="0"/>
          <w:marRight w:val="0"/>
          <w:marTop w:val="0"/>
          <w:marBottom w:val="0"/>
          <w:divBdr>
            <w:top w:val="none" w:sz="0" w:space="0" w:color="auto"/>
            <w:left w:val="none" w:sz="0" w:space="0" w:color="auto"/>
            <w:bottom w:val="none" w:sz="0" w:space="0" w:color="auto"/>
            <w:right w:val="none" w:sz="0" w:space="0" w:color="auto"/>
          </w:divBdr>
        </w:div>
        <w:div w:id="707879321">
          <w:marLeft w:val="0"/>
          <w:marRight w:val="0"/>
          <w:marTop w:val="0"/>
          <w:marBottom w:val="0"/>
          <w:divBdr>
            <w:top w:val="none" w:sz="0" w:space="0" w:color="auto"/>
            <w:left w:val="none" w:sz="0" w:space="0" w:color="auto"/>
            <w:bottom w:val="none" w:sz="0" w:space="0" w:color="auto"/>
            <w:right w:val="none" w:sz="0" w:space="0" w:color="auto"/>
          </w:divBdr>
        </w:div>
      </w:divsChild>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05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B1FA-EBF9-FC43-A98B-1F1F84AB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3</cp:revision>
  <cp:lastPrinted>2023-07-02T18:18:00Z</cp:lastPrinted>
  <dcterms:created xsi:type="dcterms:W3CDTF">2023-07-04T17:08:00Z</dcterms:created>
  <dcterms:modified xsi:type="dcterms:W3CDTF">2023-07-04T17:09:00Z</dcterms:modified>
</cp:coreProperties>
</file>