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0E75" w:rsidRPr="007D0E75" w:rsidRDefault="007D0E75" w:rsidP="007D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Stephanie Hall &lt;</w:t>
      </w:r>
      <w:hyperlink r:id="rId5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steph.hall@stephenson.co.uk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 on behalf of James Stephenson &lt;</w:t>
      </w:r>
      <w:hyperlink r:id="rId6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jfs@stephenson.co.uk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21 December 2017 13:04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7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peter.c.rhodes@voa.gsi.gov.uk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8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peter.c.rhodes@voa.gsi.gov.uk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Cc: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9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0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1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2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3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4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5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6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7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18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19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20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21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&lt;</w:t>
      </w:r>
      <w:hyperlink r:id="rId22" w:tgtFrame="_blank" w:history="1">
        <w:r w:rsidRPr="007D0E75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7D0E75">
        <w:rPr>
          <w:rFonts w:ascii="Calibri" w:eastAsia="Times New Roman" w:hAnsi="Calibri" w:cs="Calibri"/>
          <w:color w:val="000000"/>
          <w:lang w:eastAsia="en-GB"/>
        </w:rPr>
        <w:t>&gt;</w:t>
      </w:r>
      <w:r w:rsidRPr="007D0E75">
        <w:rPr>
          <w:rFonts w:ascii="Calibri" w:eastAsia="Times New Roman" w:hAnsi="Calibri" w:cs="Calibri"/>
          <w:color w:val="000000"/>
          <w:lang w:eastAsia="en-GB"/>
        </w:rPr>
        <w:br/>
      </w:r>
      <w:r w:rsidRPr="007D0E75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7D0E75">
        <w:rPr>
          <w:rFonts w:ascii="Calibri" w:eastAsia="Times New Roman" w:hAnsi="Calibri" w:cs="Calibri"/>
          <w:color w:val="000000"/>
          <w:lang w:eastAsia="en-GB"/>
        </w:rPr>
        <w:t xml:space="preserve"> York Outer Ring Road Improvements - Earswick Parish Council</w:t>
      </w:r>
      <w:r w:rsidRPr="007D0E75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7D0E75" w:rsidRPr="007D0E75" w:rsidRDefault="007D0E75" w:rsidP="007D0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7D0E75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Dear Peter,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Many thanks for your e-mail and I have noted that matters are on hold pending possible revision of design. I have notified the Parish Council accordingly.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proofErr w:type="gramStart"/>
      <w:r w:rsidRPr="007D0E75">
        <w:rPr>
          <w:rFonts w:ascii="Calibri" w:eastAsia="Times New Roman" w:hAnsi="Calibri" w:cs="Calibri"/>
          <w:lang w:eastAsia="en-GB"/>
        </w:rPr>
        <w:t>With kind regards.</w:t>
      </w:r>
      <w:proofErr w:type="gramEnd"/>
      <w:r w:rsidRPr="007D0E75">
        <w:rPr>
          <w:rFonts w:ascii="Calibri" w:eastAsia="Times New Roman" w:hAnsi="Calibri" w:cs="Calibri"/>
          <w:lang w:eastAsia="en-GB"/>
        </w:rPr>
        <w:t xml:space="preserve">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Yours sincerely, 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> </w:t>
      </w:r>
    </w:p>
    <w:p w:rsidR="007D0E75" w:rsidRPr="007D0E75" w:rsidRDefault="007D0E75" w:rsidP="007D0E75">
      <w:pPr>
        <w:spacing w:after="0" w:line="240" w:lineRule="auto"/>
        <w:rPr>
          <w:rFonts w:ascii="Calibri" w:eastAsia="Times New Roman" w:hAnsi="Calibri" w:cs="Calibri"/>
          <w:lang w:eastAsia="en-GB"/>
        </w:rPr>
      </w:pPr>
      <w:r w:rsidRPr="007D0E75">
        <w:rPr>
          <w:rFonts w:ascii="Calibri" w:eastAsia="Times New Roman" w:hAnsi="Calibri" w:cs="Calibri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7D0E75" w:rsidRPr="007D0E75" w:rsidTr="007D0E75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5"/>
            </w:tblGrid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7D0E75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7D0E75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7D0E75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  MA (</w:t>
                  </w:r>
                  <w:proofErr w:type="spellStart"/>
                  <w:r w:rsidRPr="007D0E75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Cantab</w:t>
                  </w:r>
                  <w:proofErr w:type="spellEnd"/>
                  <w:r w:rsidRPr="007D0E75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) FRICS FAAV</w:t>
                  </w:r>
                </w:p>
              </w:tc>
            </w:tr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7D0E75">
                    <w:rPr>
                      <w:rFonts w:ascii="Arial" w:eastAsia="Times New Roman" w:hAnsi="Arial" w:cs="Arial"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Calibri" w:eastAsia="Times New Roman" w:hAnsi="Calibri" w:cs="Calibri"/>
                      <w:lang w:eastAsia="en-GB"/>
                    </w:rPr>
                  </w:pPr>
                  <w:r w:rsidRPr="007D0E75">
                    <w:rPr>
                      <w:rFonts w:ascii="Arial" w:eastAsia="Times New Roman" w:hAnsi="Arial" w:cs="Arial"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  <w:tr w:rsidR="007D0E75" w:rsidRPr="007D0E75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"/>
                    <w:gridCol w:w="1560"/>
                    <w:gridCol w:w="242"/>
                    <w:gridCol w:w="1505"/>
                    <w:gridCol w:w="345"/>
                    <w:gridCol w:w="2203"/>
                    <w:gridCol w:w="642"/>
                  </w:tblGrid>
                  <w:tr w:rsidR="007D0E75" w:rsidRPr="007D0E75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color w:val="144734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b/>
                            <w:bCs/>
                            <w:color w:val="144734"/>
                            <w:sz w:val="20"/>
                            <w:szCs w:val="20"/>
                            <w:lang w:eastAsia="en-GB"/>
                          </w:rPr>
                          <w:t>01904 489 731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color w:val="144734"/>
                            <w:sz w:val="20"/>
                            <w:szCs w:val="20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 w:rsidRPr="007D0E75">
                          <w:rPr>
                            <w:rFonts w:ascii="Arial" w:eastAsia="Times New Roman" w:hAnsi="Arial" w:cs="Arial"/>
                            <w:b/>
                            <w:bCs/>
                            <w:color w:val="144734"/>
                            <w:sz w:val="20"/>
                            <w:szCs w:val="20"/>
                            <w:lang w:eastAsia="en-GB"/>
                          </w:rPr>
                          <w:t>07801 685661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71450" cy="161925"/>
                                  <wp:effectExtent l="0" t="0" r="0" b="0"/>
                                  <wp:docPr id="1" name="Rectangle 1" descr="linke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ctangle 1" o:spid="_x0000_s1026" alt="linkedin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hyperlink r:id="rId23" w:tgtFrame="_blank" w:history="1">
                          <w:r w:rsidRPr="007D0E75">
                            <w:rPr>
                              <w:rFonts w:ascii="Arial" w:eastAsia="Times New Roman" w:hAnsi="Arial" w:cs="Arial"/>
                              <w:b/>
                              <w:bCs/>
                              <w:color w:val="144734"/>
                              <w:sz w:val="20"/>
                              <w:szCs w:val="20"/>
                              <w:lang w:eastAsia="en-GB"/>
                            </w:rPr>
                            <w:t>Connect on LinkedIn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7D0E75" w:rsidRPr="007D0E75" w:rsidRDefault="007D0E75" w:rsidP="007D0E75">
                        <w:pPr>
                          <w:spacing w:after="0" w:line="240" w:lineRule="auto"/>
                          <w:rPr>
                            <w:rFonts w:ascii="Calibri" w:eastAsia="Times New Roman" w:hAnsi="Calibri" w:cs="Calibri"/>
                            <w:lang w:eastAsia="en-GB"/>
                          </w:rPr>
                        </w:pPr>
                        <w:hyperlink r:id="rId24" w:tgtFrame="_blank" w:history="1">
                          <w:r w:rsidRPr="007D0E75">
                            <w:rPr>
                              <w:rFonts w:ascii="Arial" w:eastAsia="Times New Roman" w:hAnsi="Arial" w:cs="Arial"/>
                              <w:b/>
                              <w:bCs/>
                              <w:color w:val="144734"/>
                              <w:sz w:val="20"/>
                              <w:szCs w:val="20"/>
                              <w:lang w:eastAsia="en-GB"/>
                            </w:rPr>
                            <w:t>vCard</w:t>
                          </w:r>
                        </w:hyperlink>
                      </w:p>
                    </w:tc>
                  </w:tr>
                </w:tbl>
                <w:p w:rsidR="007D0E75" w:rsidRPr="007D0E75" w:rsidRDefault="007D0E75" w:rsidP="007D0E7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7D0E75" w:rsidRPr="007D0E75" w:rsidRDefault="007D0E75" w:rsidP="007D0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4748FD" w:rsidRDefault="004748FD">
      <w:bookmarkStart w:id="0" w:name="_GoBack"/>
      <w:bookmarkEnd w:id="0"/>
    </w:p>
    <w:sectPr w:rsidR="004748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0E75"/>
    <w:rsid w:val="004748FD"/>
    <w:rsid w:val="007D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E75"/>
    <w:rPr>
      <w:color w:val="0000FF"/>
      <w:u w:val="single"/>
    </w:rPr>
  </w:style>
  <w:style w:type="paragraph" w:customStyle="1" w:styleId="xmsonormal">
    <w:name w:val="x_msonormal"/>
    <w:basedOn w:val="Normal"/>
    <w:rsid w:val="007D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D0E75"/>
    <w:rPr>
      <w:color w:val="0000FF"/>
      <w:u w:val="single"/>
    </w:rPr>
  </w:style>
  <w:style w:type="paragraph" w:customStyle="1" w:styleId="xmsonormal">
    <w:name w:val="x_msonormal"/>
    <w:basedOn w:val="Normal"/>
    <w:rsid w:val="007D0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09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5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3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07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94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ter.c.rhodes@voa.gsi.gov.uk" TargetMode="External"/><Relationship Id="rId13" Type="http://schemas.openxmlformats.org/officeDocument/2006/relationships/hyperlink" Target="mailto:gmoffler@gmail.com" TargetMode="External"/><Relationship Id="rId18" Type="http://schemas.openxmlformats.org/officeDocument/2006/relationships/hyperlink" Target="mailto:barry1.oconnor@yahoo.co.u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mailto:whiteroseandthistle@gmail.com" TargetMode="External"/><Relationship Id="rId7" Type="http://schemas.openxmlformats.org/officeDocument/2006/relationships/hyperlink" Target="mailto:peter.c.rhodes@voa.gsi.gov.uk" TargetMode="External"/><Relationship Id="rId12" Type="http://schemas.openxmlformats.org/officeDocument/2006/relationships/hyperlink" Target="mailto:derek-jjones@hotmail.co.uk" TargetMode="External"/><Relationship Id="rId17" Type="http://schemas.openxmlformats.org/officeDocument/2006/relationships/hyperlink" Target="mailto:barry1.oconnor@yahoo.co.uk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mailto:thewisemans3@gmail.com" TargetMode="External"/><Relationship Id="rId20" Type="http://schemas.openxmlformats.org/officeDocument/2006/relationships/hyperlink" Target="mailto:patleveson@outlook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jfs@stephenson.co.uk" TargetMode="External"/><Relationship Id="rId11" Type="http://schemas.openxmlformats.org/officeDocument/2006/relationships/hyperlink" Target="mailto:derek-jjones@hotmail.co.uk" TargetMode="External"/><Relationship Id="rId24" Type="http://schemas.openxmlformats.org/officeDocument/2006/relationships/hyperlink" Target="http://www.stephenson.co.uk/wp-content/files_mf/1390398070JamesStephenson.vcf" TargetMode="External"/><Relationship Id="rId5" Type="http://schemas.openxmlformats.org/officeDocument/2006/relationships/hyperlink" Target="mailto:steph.hall@stephenson.co.uk" TargetMode="External"/><Relationship Id="rId15" Type="http://schemas.openxmlformats.org/officeDocument/2006/relationships/hyperlink" Target="mailto:thewisemans3@gmail.com" TargetMode="External"/><Relationship Id="rId23" Type="http://schemas.openxmlformats.org/officeDocument/2006/relationships/hyperlink" Target="http://www.linkedin.com/company/stephenson-&amp;-son?trk=biz-companies-cym" TargetMode="External"/><Relationship Id="rId10" Type="http://schemas.openxmlformats.org/officeDocument/2006/relationships/hyperlink" Target="mailto:earswickclerk@aol.com" TargetMode="External"/><Relationship Id="rId19" Type="http://schemas.openxmlformats.org/officeDocument/2006/relationships/hyperlink" Target="mailto:patleveson@outloo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arswickclerk@aol.com" TargetMode="External"/><Relationship Id="rId14" Type="http://schemas.openxmlformats.org/officeDocument/2006/relationships/hyperlink" Target="mailto:gmoffler@gmail.com" TargetMode="External"/><Relationship Id="rId22" Type="http://schemas.openxmlformats.org/officeDocument/2006/relationships/hyperlink" Target="mailto:whiteroseandthistl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2021-10-27T15:36:00Z</dcterms:created>
  <dcterms:modified xsi:type="dcterms:W3CDTF">2021-10-27T15:37:00Z</dcterms:modified>
</cp:coreProperties>
</file>