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F4" w:rsidRDefault="008734F4" w:rsidP="002266E7">
      <w:pPr>
        <w:rPr>
          <w:rFonts w:ascii="Arial" w:hAnsi="Arial" w:cs="Arial"/>
          <w:sz w:val="28"/>
          <w:szCs w:val="28"/>
        </w:rPr>
      </w:pPr>
      <w:bookmarkStart w:id="0" w:name="_GoBack"/>
      <w:bookmarkEnd w:id="0"/>
    </w:p>
    <w:p w:rsidR="00017273" w:rsidRPr="00001C39" w:rsidRDefault="007C2BB2" w:rsidP="002266E7">
      <w:pPr>
        <w:rPr>
          <w:rFonts w:ascii="Arial" w:hAnsi="Arial" w:cs="Arial"/>
          <w:sz w:val="28"/>
          <w:szCs w:val="28"/>
        </w:rPr>
      </w:pPr>
      <w:r w:rsidRPr="00001C39">
        <w:rPr>
          <w:rFonts w:ascii="Arial" w:hAnsi="Arial" w:cs="Arial"/>
          <w:sz w:val="28"/>
          <w:szCs w:val="28"/>
        </w:rPr>
        <w:t>Date:</w:t>
      </w:r>
      <w:r w:rsidR="002C157B" w:rsidRPr="00001C39">
        <w:rPr>
          <w:rFonts w:ascii="Arial" w:hAnsi="Arial" w:cs="Arial"/>
          <w:sz w:val="28"/>
          <w:szCs w:val="28"/>
        </w:rPr>
        <w:t xml:space="preserve"> </w:t>
      </w:r>
      <w:r w:rsidRPr="00001C39">
        <w:rPr>
          <w:rFonts w:ascii="Arial" w:hAnsi="Arial" w:cs="Arial"/>
          <w:sz w:val="28"/>
          <w:szCs w:val="28"/>
        </w:rPr>
        <w:t>-</w:t>
      </w:r>
      <w:r w:rsidR="007D1502">
        <w:rPr>
          <w:rFonts w:ascii="Arial" w:hAnsi="Arial" w:cs="Arial"/>
          <w:sz w:val="28"/>
          <w:szCs w:val="28"/>
        </w:rPr>
        <w:t xml:space="preserve"> 6</w:t>
      </w:r>
      <w:r w:rsidR="007D1502">
        <w:rPr>
          <w:rFonts w:ascii="Arial" w:hAnsi="Arial" w:cs="Arial"/>
          <w:sz w:val="28"/>
          <w:szCs w:val="28"/>
          <w:vertAlign w:val="superscript"/>
        </w:rPr>
        <w:t>th</w:t>
      </w:r>
      <w:r w:rsidR="00DF3E27">
        <w:rPr>
          <w:rFonts w:ascii="Arial" w:hAnsi="Arial" w:cs="Arial"/>
          <w:sz w:val="28"/>
          <w:szCs w:val="28"/>
        </w:rPr>
        <w:t xml:space="preserve"> November</w:t>
      </w:r>
      <w:r w:rsidR="007D1502">
        <w:rPr>
          <w:rFonts w:ascii="Arial" w:hAnsi="Arial" w:cs="Arial"/>
          <w:sz w:val="28"/>
          <w:szCs w:val="28"/>
        </w:rPr>
        <w:t xml:space="preserve"> 2018</w:t>
      </w:r>
    </w:p>
    <w:p w:rsidR="008274E3" w:rsidRPr="00001C39" w:rsidRDefault="00DF3E27" w:rsidP="00C24EDB">
      <w:pPr>
        <w:spacing w:after="0" w:line="240" w:lineRule="auto"/>
        <w:rPr>
          <w:rFonts w:ascii="Arial" w:hAnsi="Arial" w:cs="Arial"/>
          <w:sz w:val="28"/>
          <w:szCs w:val="28"/>
        </w:rPr>
      </w:pPr>
      <w:r>
        <w:rPr>
          <w:rFonts w:ascii="Arial" w:hAnsi="Arial" w:cs="Arial"/>
          <w:sz w:val="28"/>
          <w:szCs w:val="28"/>
        </w:rPr>
        <w:t>Julian Sturdy MP</w:t>
      </w:r>
    </w:p>
    <w:p w:rsidR="008274E3" w:rsidRDefault="00DF3E27" w:rsidP="00C24EDB">
      <w:pPr>
        <w:spacing w:after="0" w:line="240" w:lineRule="auto"/>
        <w:rPr>
          <w:rFonts w:ascii="Arial" w:hAnsi="Arial" w:cs="Arial"/>
          <w:sz w:val="28"/>
          <w:szCs w:val="28"/>
        </w:rPr>
      </w:pPr>
      <w:r>
        <w:rPr>
          <w:rFonts w:ascii="Arial" w:hAnsi="Arial" w:cs="Arial"/>
          <w:sz w:val="28"/>
          <w:szCs w:val="28"/>
        </w:rPr>
        <w:t>House of Commons</w:t>
      </w:r>
    </w:p>
    <w:p w:rsidR="008274E3" w:rsidRPr="00001C39" w:rsidRDefault="00DF3E27" w:rsidP="00C24EDB">
      <w:pPr>
        <w:spacing w:after="0" w:line="240" w:lineRule="auto"/>
        <w:rPr>
          <w:rFonts w:ascii="Arial" w:hAnsi="Arial" w:cs="Arial"/>
          <w:sz w:val="28"/>
          <w:szCs w:val="28"/>
        </w:rPr>
      </w:pPr>
      <w:r>
        <w:rPr>
          <w:rFonts w:ascii="Arial" w:hAnsi="Arial" w:cs="Arial"/>
          <w:sz w:val="28"/>
          <w:szCs w:val="28"/>
        </w:rPr>
        <w:t>London</w:t>
      </w:r>
    </w:p>
    <w:p w:rsidR="008274E3" w:rsidRPr="00001C39" w:rsidRDefault="00DF3E27" w:rsidP="00C24EDB">
      <w:pPr>
        <w:spacing w:after="0" w:line="240" w:lineRule="auto"/>
        <w:rPr>
          <w:rFonts w:ascii="Arial" w:hAnsi="Arial" w:cs="Arial"/>
          <w:sz w:val="28"/>
          <w:szCs w:val="28"/>
        </w:rPr>
      </w:pPr>
      <w:r>
        <w:rPr>
          <w:rFonts w:ascii="Arial" w:hAnsi="Arial" w:cs="Arial"/>
          <w:sz w:val="28"/>
          <w:szCs w:val="28"/>
        </w:rPr>
        <w:t>SW1A 0AA</w:t>
      </w:r>
    </w:p>
    <w:p w:rsidR="00886378" w:rsidRPr="00001C39" w:rsidRDefault="00886378" w:rsidP="00C24EDB">
      <w:pPr>
        <w:spacing w:after="0" w:line="240" w:lineRule="auto"/>
        <w:rPr>
          <w:rFonts w:ascii="Arial" w:hAnsi="Arial" w:cs="Arial"/>
          <w:sz w:val="28"/>
          <w:szCs w:val="28"/>
        </w:rPr>
      </w:pPr>
    </w:p>
    <w:p w:rsidR="00886378" w:rsidRPr="0097407A" w:rsidRDefault="007C2BB2" w:rsidP="008274E3">
      <w:pPr>
        <w:rPr>
          <w:rFonts w:ascii="Arial" w:hAnsi="Arial" w:cs="Arial"/>
          <w:sz w:val="28"/>
          <w:szCs w:val="28"/>
        </w:rPr>
      </w:pPr>
      <w:r w:rsidRPr="0097407A">
        <w:rPr>
          <w:rFonts w:ascii="Arial" w:hAnsi="Arial" w:cs="Arial"/>
          <w:sz w:val="28"/>
          <w:szCs w:val="28"/>
        </w:rPr>
        <w:t>Reference:</w:t>
      </w:r>
      <w:r w:rsidR="002C157B" w:rsidRPr="0097407A">
        <w:rPr>
          <w:rFonts w:ascii="Arial" w:hAnsi="Arial" w:cs="Arial"/>
          <w:sz w:val="28"/>
          <w:szCs w:val="28"/>
        </w:rPr>
        <w:t xml:space="preserve"> </w:t>
      </w:r>
      <w:r w:rsidRPr="0097407A">
        <w:rPr>
          <w:rFonts w:ascii="Arial" w:hAnsi="Arial" w:cs="Arial"/>
          <w:sz w:val="28"/>
          <w:szCs w:val="28"/>
        </w:rPr>
        <w:t>-</w:t>
      </w:r>
      <w:r w:rsidR="00C24EDB" w:rsidRPr="0097407A">
        <w:rPr>
          <w:rFonts w:ascii="Arial" w:hAnsi="Arial" w:cs="Arial"/>
          <w:sz w:val="28"/>
          <w:szCs w:val="28"/>
        </w:rPr>
        <w:t xml:space="preserve"> </w:t>
      </w:r>
      <w:r w:rsidR="007D1502" w:rsidRPr="0097407A">
        <w:rPr>
          <w:rFonts w:ascii="Arial" w:hAnsi="Arial" w:cs="Arial"/>
          <w:sz w:val="28"/>
          <w:szCs w:val="28"/>
        </w:rPr>
        <w:t>IGF/10935</w:t>
      </w:r>
    </w:p>
    <w:p w:rsidR="008274E3" w:rsidRPr="0097407A" w:rsidRDefault="00DF3E27" w:rsidP="004304B2">
      <w:pPr>
        <w:spacing w:line="360" w:lineRule="auto"/>
        <w:rPr>
          <w:rFonts w:ascii="Arial" w:hAnsi="Arial" w:cs="Arial"/>
          <w:sz w:val="28"/>
          <w:szCs w:val="28"/>
        </w:rPr>
      </w:pPr>
      <w:r w:rsidRPr="0097407A">
        <w:rPr>
          <w:rFonts w:ascii="Arial" w:hAnsi="Arial" w:cs="Arial"/>
          <w:sz w:val="28"/>
          <w:szCs w:val="28"/>
        </w:rPr>
        <w:t>Dear Mr Sturdy</w:t>
      </w:r>
    </w:p>
    <w:p w:rsidR="00CA4F8E" w:rsidRPr="0097407A" w:rsidRDefault="00693D09" w:rsidP="004304B2">
      <w:pPr>
        <w:spacing w:line="360" w:lineRule="auto"/>
        <w:rPr>
          <w:rFonts w:ascii="Arial" w:hAnsi="Arial" w:cs="Arial"/>
          <w:sz w:val="28"/>
          <w:szCs w:val="28"/>
        </w:rPr>
      </w:pPr>
      <w:r w:rsidRPr="0097407A">
        <w:rPr>
          <w:rFonts w:ascii="Arial" w:hAnsi="Arial" w:cs="Arial"/>
          <w:sz w:val="28"/>
          <w:szCs w:val="28"/>
        </w:rPr>
        <w:t xml:space="preserve">Further to your recent letter regarding </w:t>
      </w:r>
      <w:r w:rsidR="007D1502" w:rsidRPr="0097407A">
        <w:rPr>
          <w:rFonts w:ascii="Arial" w:hAnsi="Arial" w:cs="Arial"/>
          <w:sz w:val="28"/>
          <w:szCs w:val="28"/>
        </w:rPr>
        <w:t>road maintenance funding, please find the following information in regards to pot hole and scheme maintenance</w:t>
      </w:r>
      <w:r w:rsidR="00DD1FF6" w:rsidRPr="0097407A">
        <w:rPr>
          <w:rFonts w:ascii="Arial" w:hAnsi="Arial" w:cs="Arial"/>
          <w:sz w:val="28"/>
          <w:szCs w:val="28"/>
        </w:rPr>
        <w:t xml:space="preserve"> for the years 2017 / 2018</w:t>
      </w:r>
      <w:r w:rsidR="007D1502" w:rsidRPr="0097407A">
        <w:rPr>
          <w:rFonts w:ascii="Arial" w:hAnsi="Arial" w:cs="Arial"/>
          <w:sz w:val="28"/>
          <w:szCs w:val="28"/>
        </w:rPr>
        <w:t>.</w:t>
      </w:r>
    </w:p>
    <w:tbl>
      <w:tblPr>
        <w:tblW w:w="5780" w:type="dxa"/>
        <w:tblInd w:w="89" w:type="dxa"/>
        <w:tblLook w:val="04A0" w:firstRow="1" w:lastRow="0" w:firstColumn="1" w:lastColumn="0" w:noHBand="0" w:noVBand="1"/>
      </w:tblPr>
      <w:tblGrid>
        <w:gridCol w:w="1726"/>
        <w:gridCol w:w="1229"/>
        <w:gridCol w:w="1462"/>
        <w:gridCol w:w="1229"/>
        <w:gridCol w:w="1462"/>
      </w:tblGrid>
      <w:tr w:rsidR="007D1502" w:rsidRPr="0097407A" w:rsidTr="007D1502">
        <w:trPr>
          <w:trHeight w:val="300"/>
        </w:trPr>
        <w:tc>
          <w:tcPr>
            <w:tcW w:w="1300" w:type="dxa"/>
            <w:tcBorders>
              <w:top w:val="nil"/>
              <w:left w:val="nil"/>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p>
        </w:tc>
        <w:tc>
          <w:tcPr>
            <w:tcW w:w="238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7D1502" w:rsidRPr="0097407A" w:rsidRDefault="007D1502" w:rsidP="007D1502">
            <w:pPr>
              <w:spacing w:after="0" w:line="240" w:lineRule="auto"/>
              <w:jc w:val="center"/>
              <w:rPr>
                <w:rFonts w:ascii="Arial" w:eastAsia="Times New Roman" w:hAnsi="Arial" w:cs="Arial"/>
                <w:color w:val="000000"/>
                <w:sz w:val="28"/>
                <w:szCs w:val="28"/>
              </w:rPr>
            </w:pPr>
            <w:r w:rsidRPr="0097407A">
              <w:rPr>
                <w:rFonts w:ascii="Arial" w:eastAsia="Times New Roman" w:hAnsi="Arial" w:cs="Arial"/>
                <w:color w:val="000000"/>
                <w:sz w:val="28"/>
                <w:szCs w:val="28"/>
              </w:rPr>
              <w:t>18/19</w:t>
            </w:r>
          </w:p>
        </w:tc>
        <w:tc>
          <w:tcPr>
            <w:tcW w:w="2100" w:type="dxa"/>
            <w:gridSpan w:val="2"/>
            <w:tcBorders>
              <w:top w:val="single" w:sz="4" w:space="0" w:color="auto"/>
              <w:left w:val="nil"/>
              <w:bottom w:val="nil"/>
              <w:right w:val="single" w:sz="4" w:space="0" w:color="000000"/>
            </w:tcBorders>
            <w:shd w:val="clear" w:color="auto" w:fill="auto"/>
            <w:noWrap/>
            <w:vAlign w:val="bottom"/>
            <w:hideMark/>
          </w:tcPr>
          <w:p w:rsidR="007D1502" w:rsidRPr="0097407A" w:rsidRDefault="007D1502" w:rsidP="007D1502">
            <w:pPr>
              <w:spacing w:after="0" w:line="240" w:lineRule="auto"/>
              <w:jc w:val="center"/>
              <w:rPr>
                <w:rFonts w:ascii="Arial" w:eastAsia="Times New Roman" w:hAnsi="Arial" w:cs="Arial"/>
                <w:color w:val="000000"/>
                <w:sz w:val="28"/>
                <w:szCs w:val="28"/>
              </w:rPr>
            </w:pPr>
            <w:r w:rsidRPr="0097407A">
              <w:rPr>
                <w:rFonts w:ascii="Arial" w:eastAsia="Times New Roman" w:hAnsi="Arial" w:cs="Arial"/>
                <w:color w:val="000000"/>
                <w:sz w:val="28"/>
                <w:szCs w:val="28"/>
              </w:rPr>
              <w:t>17/18</w:t>
            </w:r>
          </w:p>
        </w:tc>
      </w:tr>
      <w:tr w:rsidR="007D1502" w:rsidRPr="0097407A" w:rsidTr="007D1502">
        <w:trPr>
          <w:trHeight w:val="300"/>
        </w:trPr>
        <w:tc>
          <w:tcPr>
            <w:tcW w:w="1300" w:type="dxa"/>
            <w:tcBorders>
              <w:top w:val="nil"/>
              <w:left w:val="nil"/>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p>
        </w:tc>
        <w:tc>
          <w:tcPr>
            <w:tcW w:w="951" w:type="dxa"/>
            <w:tcBorders>
              <w:top w:val="nil"/>
              <w:left w:val="single" w:sz="4" w:space="0" w:color="auto"/>
              <w:bottom w:val="nil"/>
              <w:right w:val="nil"/>
            </w:tcBorders>
            <w:shd w:val="clear" w:color="auto" w:fill="auto"/>
            <w:noWrap/>
            <w:vAlign w:val="bottom"/>
            <w:hideMark/>
          </w:tcPr>
          <w:p w:rsidR="007D1502" w:rsidRPr="0097407A" w:rsidRDefault="007D1502" w:rsidP="007D1502">
            <w:pPr>
              <w:spacing w:after="0" w:line="240" w:lineRule="auto"/>
              <w:jc w:val="right"/>
              <w:rPr>
                <w:rFonts w:ascii="Arial" w:eastAsia="Times New Roman" w:hAnsi="Arial" w:cs="Arial"/>
                <w:color w:val="000000"/>
                <w:sz w:val="28"/>
                <w:szCs w:val="28"/>
              </w:rPr>
            </w:pPr>
            <w:r w:rsidRPr="0097407A">
              <w:rPr>
                <w:rFonts w:ascii="Arial" w:eastAsia="Times New Roman" w:hAnsi="Arial" w:cs="Arial"/>
                <w:color w:val="000000"/>
                <w:sz w:val="28"/>
                <w:szCs w:val="28"/>
              </w:rPr>
              <w:t>revenue</w:t>
            </w:r>
          </w:p>
        </w:tc>
        <w:tc>
          <w:tcPr>
            <w:tcW w:w="1429" w:type="dxa"/>
            <w:tcBorders>
              <w:top w:val="nil"/>
              <w:left w:val="nil"/>
              <w:bottom w:val="nil"/>
              <w:right w:val="single" w:sz="4" w:space="0" w:color="auto"/>
            </w:tcBorders>
            <w:shd w:val="clear" w:color="auto" w:fill="auto"/>
            <w:noWrap/>
            <w:vAlign w:val="bottom"/>
            <w:hideMark/>
          </w:tcPr>
          <w:p w:rsidR="007D1502" w:rsidRPr="0097407A" w:rsidRDefault="007D1502" w:rsidP="007D1502">
            <w:pPr>
              <w:spacing w:after="0" w:line="240" w:lineRule="auto"/>
              <w:jc w:val="right"/>
              <w:rPr>
                <w:rFonts w:ascii="Arial" w:eastAsia="Times New Roman" w:hAnsi="Arial" w:cs="Arial"/>
                <w:color w:val="000000"/>
                <w:sz w:val="28"/>
                <w:szCs w:val="28"/>
              </w:rPr>
            </w:pPr>
            <w:r w:rsidRPr="0097407A">
              <w:rPr>
                <w:rFonts w:ascii="Arial" w:eastAsia="Times New Roman" w:hAnsi="Arial" w:cs="Arial"/>
                <w:color w:val="000000"/>
                <w:sz w:val="28"/>
                <w:szCs w:val="28"/>
              </w:rPr>
              <w:t>capital</w:t>
            </w:r>
          </w:p>
        </w:tc>
        <w:tc>
          <w:tcPr>
            <w:tcW w:w="977" w:type="dxa"/>
            <w:tcBorders>
              <w:top w:val="nil"/>
              <w:left w:val="nil"/>
              <w:bottom w:val="nil"/>
              <w:right w:val="nil"/>
            </w:tcBorders>
            <w:shd w:val="clear" w:color="auto" w:fill="auto"/>
            <w:noWrap/>
            <w:vAlign w:val="bottom"/>
            <w:hideMark/>
          </w:tcPr>
          <w:p w:rsidR="007D1502" w:rsidRPr="0097407A" w:rsidRDefault="007D1502" w:rsidP="007D1502">
            <w:pPr>
              <w:spacing w:after="0" w:line="240" w:lineRule="auto"/>
              <w:jc w:val="right"/>
              <w:rPr>
                <w:rFonts w:ascii="Arial" w:eastAsia="Times New Roman" w:hAnsi="Arial" w:cs="Arial"/>
                <w:color w:val="000000"/>
                <w:sz w:val="28"/>
                <w:szCs w:val="28"/>
              </w:rPr>
            </w:pPr>
            <w:r w:rsidRPr="0097407A">
              <w:rPr>
                <w:rFonts w:ascii="Arial" w:eastAsia="Times New Roman" w:hAnsi="Arial" w:cs="Arial"/>
                <w:color w:val="000000"/>
                <w:sz w:val="28"/>
                <w:szCs w:val="28"/>
              </w:rPr>
              <w:t>revenue</w:t>
            </w:r>
          </w:p>
        </w:tc>
        <w:tc>
          <w:tcPr>
            <w:tcW w:w="1123" w:type="dxa"/>
            <w:tcBorders>
              <w:top w:val="nil"/>
              <w:left w:val="nil"/>
              <w:bottom w:val="nil"/>
              <w:right w:val="single" w:sz="4" w:space="0" w:color="auto"/>
            </w:tcBorders>
            <w:shd w:val="clear" w:color="auto" w:fill="auto"/>
            <w:noWrap/>
            <w:vAlign w:val="bottom"/>
            <w:hideMark/>
          </w:tcPr>
          <w:p w:rsidR="007D1502" w:rsidRPr="0097407A" w:rsidRDefault="007D1502" w:rsidP="007D1502">
            <w:pPr>
              <w:spacing w:after="0" w:line="240" w:lineRule="auto"/>
              <w:jc w:val="right"/>
              <w:rPr>
                <w:rFonts w:ascii="Arial" w:eastAsia="Times New Roman" w:hAnsi="Arial" w:cs="Arial"/>
                <w:color w:val="000000"/>
                <w:sz w:val="28"/>
                <w:szCs w:val="28"/>
              </w:rPr>
            </w:pPr>
            <w:r w:rsidRPr="0097407A">
              <w:rPr>
                <w:rFonts w:ascii="Arial" w:eastAsia="Times New Roman" w:hAnsi="Arial" w:cs="Arial"/>
                <w:color w:val="000000"/>
                <w:sz w:val="28"/>
                <w:szCs w:val="28"/>
              </w:rPr>
              <w:t>capital</w:t>
            </w:r>
          </w:p>
        </w:tc>
      </w:tr>
      <w:tr w:rsidR="007D1502" w:rsidRPr="0097407A" w:rsidTr="007D1502">
        <w:trPr>
          <w:trHeight w:val="300"/>
        </w:trPr>
        <w:tc>
          <w:tcPr>
            <w:tcW w:w="1300" w:type="dxa"/>
            <w:tcBorders>
              <w:top w:val="single" w:sz="4" w:space="0" w:color="auto"/>
              <w:left w:val="single" w:sz="4" w:space="0" w:color="auto"/>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carriageway</w:t>
            </w:r>
          </w:p>
        </w:tc>
        <w:tc>
          <w:tcPr>
            <w:tcW w:w="951" w:type="dxa"/>
            <w:tcBorders>
              <w:top w:val="single" w:sz="4" w:space="0" w:color="auto"/>
              <w:left w:val="single" w:sz="4" w:space="0" w:color="auto"/>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314,630 </w:t>
            </w:r>
          </w:p>
        </w:tc>
        <w:tc>
          <w:tcPr>
            <w:tcW w:w="1429" w:type="dxa"/>
            <w:tcBorders>
              <w:top w:val="single" w:sz="4" w:space="0" w:color="auto"/>
              <w:left w:val="nil"/>
              <w:bottom w:val="nil"/>
              <w:right w:val="single" w:sz="4" w:space="0" w:color="auto"/>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4,005,000 </w:t>
            </w:r>
          </w:p>
        </w:tc>
        <w:tc>
          <w:tcPr>
            <w:tcW w:w="977" w:type="dxa"/>
            <w:tcBorders>
              <w:top w:val="single" w:sz="4" w:space="0" w:color="auto"/>
              <w:left w:val="nil"/>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329,630 </w:t>
            </w:r>
          </w:p>
        </w:tc>
        <w:tc>
          <w:tcPr>
            <w:tcW w:w="1123" w:type="dxa"/>
            <w:tcBorders>
              <w:top w:val="single" w:sz="4" w:space="0" w:color="auto"/>
              <w:left w:val="nil"/>
              <w:bottom w:val="nil"/>
              <w:right w:val="single" w:sz="4" w:space="0" w:color="auto"/>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3,696,928 </w:t>
            </w:r>
          </w:p>
        </w:tc>
      </w:tr>
      <w:tr w:rsidR="007D1502" w:rsidRPr="0097407A" w:rsidTr="007D1502">
        <w:trPr>
          <w:trHeight w:val="300"/>
        </w:trPr>
        <w:tc>
          <w:tcPr>
            <w:tcW w:w="1300" w:type="dxa"/>
            <w:tcBorders>
              <w:top w:val="nil"/>
              <w:left w:val="single" w:sz="4" w:space="0" w:color="auto"/>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footway</w:t>
            </w:r>
          </w:p>
        </w:tc>
        <w:tc>
          <w:tcPr>
            <w:tcW w:w="951" w:type="dxa"/>
            <w:tcBorders>
              <w:top w:val="nil"/>
              <w:left w:val="single" w:sz="4" w:space="0" w:color="auto"/>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279,630 </w:t>
            </w:r>
          </w:p>
        </w:tc>
        <w:tc>
          <w:tcPr>
            <w:tcW w:w="1429" w:type="dxa"/>
            <w:tcBorders>
              <w:top w:val="nil"/>
              <w:left w:val="nil"/>
              <w:bottom w:val="nil"/>
              <w:right w:val="single" w:sz="4" w:space="0" w:color="auto"/>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1,360,000 </w:t>
            </w:r>
          </w:p>
        </w:tc>
        <w:tc>
          <w:tcPr>
            <w:tcW w:w="977" w:type="dxa"/>
            <w:tcBorders>
              <w:top w:val="nil"/>
              <w:left w:val="nil"/>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294,630 </w:t>
            </w:r>
          </w:p>
        </w:tc>
        <w:tc>
          <w:tcPr>
            <w:tcW w:w="1123" w:type="dxa"/>
            <w:tcBorders>
              <w:top w:val="nil"/>
              <w:left w:val="nil"/>
              <w:bottom w:val="nil"/>
              <w:right w:val="single" w:sz="4" w:space="0" w:color="auto"/>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1,603,000 </w:t>
            </w:r>
          </w:p>
        </w:tc>
      </w:tr>
      <w:tr w:rsidR="007D1502" w:rsidRPr="0097407A" w:rsidTr="007D1502">
        <w:trPr>
          <w:trHeight w:val="300"/>
        </w:trPr>
        <w:tc>
          <w:tcPr>
            <w:tcW w:w="1300" w:type="dxa"/>
            <w:tcBorders>
              <w:top w:val="nil"/>
              <w:left w:val="single" w:sz="4" w:space="0" w:color="auto"/>
              <w:bottom w:val="single" w:sz="4" w:space="0" w:color="auto"/>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cycleway</w:t>
            </w:r>
          </w:p>
        </w:tc>
        <w:tc>
          <w:tcPr>
            <w:tcW w:w="951" w:type="dxa"/>
            <w:tcBorders>
              <w:top w:val="nil"/>
              <w:left w:val="single" w:sz="4" w:space="0" w:color="auto"/>
              <w:bottom w:val="single" w:sz="4" w:space="0" w:color="auto"/>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5,000 </w:t>
            </w:r>
          </w:p>
        </w:tc>
        <w:tc>
          <w:tcPr>
            <w:tcW w:w="1429" w:type="dxa"/>
            <w:tcBorders>
              <w:top w:val="nil"/>
              <w:left w:val="nil"/>
              <w:bottom w:val="single" w:sz="4" w:space="0" w:color="auto"/>
              <w:right w:val="single" w:sz="4" w:space="0" w:color="auto"/>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250,000 </w:t>
            </w:r>
          </w:p>
        </w:tc>
        <w:tc>
          <w:tcPr>
            <w:tcW w:w="977" w:type="dxa"/>
            <w:tcBorders>
              <w:top w:val="nil"/>
              <w:left w:val="nil"/>
              <w:bottom w:val="single" w:sz="4" w:space="0" w:color="auto"/>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5,000 </w:t>
            </w:r>
          </w:p>
        </w:tc>
        <w:tc>
          <w:tcPr>
            <w:tcW w:w="1123" w:type="dxa"/>
            <w:tcBorders>
              <w:top w:val="nil"/>
              <w:left w:val="nil"/>
              <w:bottom w:val="single" w:sz="4" w:space="0" w:color="auto"/>
              <w:right w:val="single" w:sz="4" w:space="0" w:color="auto"/>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w:t>
            </w:r>
          </w:p>
        </w:tc>
      </w:tr>
      <w:tr w:rsidR="007D1502" w:rsidRPr="0097407A" w:rsidTr="007D1502">
        <w:trPr>
          <w:trHeight w:val="300"/>
        </w:trPr>
        <w:tc>
          <w:tcPr>
            <w:tcW w:w="1300" w:type="dxa"/>
            <w:tcBorders>
              <w:top w:val="nil"/>
              <w:left w:val="nil"/>
              <w:bottom w:val="nil"/>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p>
        </w:tc>
        <w:tc>
          <w:tcPr>
            <w:tcW w:w="951" w:type="dxa"/>
            <w:tcBorders>
              <w:top w:val="nil"/>
              <w:left w:val="single" w:sz="4" w:space="0" w:color="auto"/>
              <w:bottom w:val="single" w:sz="4" w:space="0" w:color="auto"/>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599,260 </w:t>
            </w:r>
          </w:p>
        </w:tc>
        <w:tc>
          <w:tcPr>
            <w:tcW w:w="1429" w:type="dxa"/>
            <w:tcBorders>
              <w:top w:val="nil"/>
              <w:left w:val="nil"/>
              <w:bottom w:val="single" w:sz="4" w:space="0" w:color="auto"/>
              <w:right w:val="single" w:sz="4" w:space="0" w:color="auto"/>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5,615,000 </w:t>
            </w:r>
          </w:p>
        </w:tc>
        <w:tc>
          <w:tcPr>
            <w:tcW w:w="977" w:type="dxa"/>
            <w:tcBorders>
              <w:top w:val="nil"/>
              <w:left w:val="nil"/>
              <w:bottom w:val="single" w:sz="4" w:space="0" w:color="auto"/>
              <w:right w:val="nil"/>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629,260 </w:t>
            </w:r>
          </w:p>
        </w:tc>
        <w:tc>
          <w:tcPr>
            <w:tcW w:w="1123" w:type="dxa"/>
            <w:tcBorders>
              <w:top w:val="nil"/>
              <w:left w:val="nil"/>
              <w:bottom w:val="single" w:sz="4" w:space="0" w:color="auto"/>
              <w:right w:val="single" w:sz="4" w:space="0" w:color="auto"/>
            </w:tcBorders>
            <w:shd w:val="clear" w:color="auto" w:fill="auto"/>
            <w:noWrap/>
            <w:vAlign w:val="bottom"/>
            <w:hideMark/>
          </w:tcPr>
          <w:p w:rsidR="007D1502" w:rsidRPr="0097407A" w:rsidRDefault="007D1502" w:rsidP="007D1502">
            <w:pPr>
              <w:spacing w:after="0" w:line="240" w:lineRule="auto"/>
              <w:rPr>
                <w:rFonts w:ascii="Arial" w:eastAsia="Times New Roman" w:hAnsi="Arial" w:cs="Arial"/>
                <w:color w:val="000000"/>
                <w:sz w:val="28"/>
                <w:szCs w:val="28"/>
              </w:rPr>
            </w:pPr>
            <w:r w:rsidRPr="0097407A">
              <w:rPr>
                <w:rFonts w:ascii="Arial" w:eastAsia="Times New Roman" w:hAnsi="Arial" w:cs="Arial"/>
                <w:color w:val="000000"/>
                <w:sz w:val="28"/>
                <w:szCs w:val="28"/>
              </w:rPr>
              <w:t xml:space="preserve">   5,299,928 </w:t>
            </w:r>
          </w:p>
        </w:tc>
      </w:tr>
    </w:tbl>
    <w:p w:rsidR="007D1502" w:rsidRPr="0097407A" w:rsidRDefault="007D1502" w:rsidP="004304B2">
      <w:pPr>
        <w:spacing w:line="360" w:lineRule="auto"/>
        <w:rPr>
          <w:rFonts w:ascii="Arial" w:hAnsi="Arial" w:cs="Arial"/>
          <w:sz w:val="28"/>
          <w:szCs w:val="28"/>
        </w:rPr>
      </w:pPr>
    </w:p>
    <w:p w:rsidR="007D1502" w:rsidRPr="0097407A" w:rsidRDefault="007D1502" w:rsidP="004304B2">
      <w:pPr>
        <w:spacing w:line="360" w:lineRule="auto"/>
        <w:rPr>
          <w:rFonts w:ascii="Arial" w:hAnsi="Arial" w:cs="Arial"/>
          <w:sz w:val="28"/>
          <w:szCs w:val="28"/>
        </w:rPr>
      </w:pPr>
      <w:r w:rsidRPr="0097407A">
        <w:rPr>
          <w:rFonts w:ascii="Arial" w:hAnsi="Arial" w:cs="Arial"/>
          <w:sz w:val="28"/>
          <w:szCs w:val="28"/>
        </w:rPr>
        <w:t>The revenue spend is the allocation used to patch the network (pot hole), this allocation of money has been further supported by additional government pot hole allocation of £140k.</w:t>
      </w:r>
    </w:p>
    <w:p w:rsidR="007D1502" w:rsidRPr="0097407A" w:rsidRDefault="007D1502" w:rsidP="004304B2">
      <w:pPr>
        <w:spacing w:line="360" w:lineRule="auto"/>
        <w:rPr>
          <w:rFonts w:ascii="Arial" w:hAnsi="Arial" w:cs="Arial"/>
          <w:sz w:val="28"/>
          <w:szCs w:val="28"/>
        </w:rPr>
      </w:pPr>
      <w:r w:rsidRPr="0097407A">
        <w:rPr>
          <w:rFonts w:ascii="Arial" w:hAnsi="Arial" w:cs="Arial"/>
          <w:sz w:val="28"/>
          <w:szCs w:val="28"/>
        </w:rPr>
        <w:t>The capital allocation has been invested in to the annual scheme identification through condition surveys.</w:t>
      </w:r>
    </w:p>
    <w:p w:rsidR="007D1502" w:rsidRPr="0097407A" w:rsidRDefault="007D1502" w:rsidP="004304B2">
      <w:pPr>
        <w:spacing w:line="360" w:lineRule="auto"/>
        <w:rPr>
          <w:rFonts w:ascii="Arial" w:hAnsi="Arial" w:cs="Arial"/>
          <w:sz w:val="28"/>
          <w:szCs w:val="28"/>
        </w:rPr>
      </w:pPr>
    </w:p>
    <w:p w:rsidR="00783342" w:rsidRPr="0097407A" w:rsidRDefault="00783342" w:rsidP="004304B2">
      <w:pPr>
        <w:spacing w:line="360" w:lineRule="auto"/>
        <w:rPr>
          <w:rFonts w:ascii="Arial" w:hAnsi="Arial" w:cs="Arial"/>
          <w:sz w:val="28"/>
          <w:szCs w:val="28"/>
        </w:rPr>
      </w:pPr>
    </w:p>
    <w:p w:rsidR="00783342" w:rsidRPr="0097407A" w:rsidRDefault="0097407A" w:rsidP="0097407A">
      <w:pPr>
        <w:pStyle w:val="BodyText2"/>
        <w:spacing w:after="0"/>
        <w:ind w:left="360" w:firstLine="0"/>
        <w:rPr>
          <w:rFonts w:cs="Arial"/>
          <w:color w:val="222222"/>
          <w:sz w:val="28"/>
          <w:szCs w:val="28"/>
          <w:u w:val="single"/>
        </w:rPr>
      </w:pPr>
      <w:r>
        <w:rPr>
          <w:rFonts w:cs="Arial"/>
          <w:color w:val="222222"/>
          <w:sz w:val="28"/>
          <w:szCs w:val="28"/>
        </w:rPr>
        <w:t>Last Year t</w:t>
      </w:r>
      <w:r w:rsidR="00783342" w:rsidRPr="0097407A">
        <w:rPr>
          <w:rFonts w:cs="Arial"/>
          <w:color w:val="222222"/>
          <w:sz w:val="28"/>
          <w:szCs w:val="28"/>
        </w:rPr>
        <w:t>he team have designed and d</w:t>
      </w:r>
      <w:r>
        <w:rPr>
          <w:rFonts w:cs="Arial"/>
          <w:color w:val="222222"/>
          <w:sz w:val="28"/>
          <w:szCs w:val="28"/>
        </w:rPr>
        <w:t>elivered 35 resurfacing schemes.</w:t>
      </w:r>
      <w:r w:rsidR="00783342" w:rsidRPr="0097407A">
        <w:rPr>
          <w:rFonts w:cs="Arial"/>
          <w:color w:val="222222"/>
          <w:sz w:val="28"/>
          <w:szCs w:val="28"/>
        </w:rPr>
        <w:t xml:space="preserve"> </w:t>
      </w:r>
    </w:p>
    <w:p w:rsidR="0097407A" w:rsidRPr="0097407A" w:rsidRDefault="0097407A" w:rsidP="0097407A">
      <w:pPr>
        <w:pStyle w:val="BodyText2"/>
        <w:spacing w:after="0"/>
        <w:ind w:left="0" w:firstLine="0"/>
        <w:rPr>
          <w:rFonts w:cs="Arial"/>
          <w:color w:val="222222"/>
          <w:sz w:val="28"/>
          <w:szCs w:val="28"/>
          <w:u w:val="single"/>
        </w:rPr>
      </w:pPr>
    </w:p>
    <w:p w:rsidR="00783342" w:rsidRPr="0097407A" w:rsidRDefault="00783342" w:rsidP="0097407A">
      <w:pPr>
        <w:pStyle w:val="BodyText2"/>
        <w:spacing w:after="0"/>
        <w:ind w:left="360" w:firstLine="0"/>
        <w:rPr>
          <w:rFonts w:cs="Arial"/>
          <w:color w:val="222222"/>
          <w:sz w:val="28"/>
          <w:szCs w:val="28"/>
          <w:u w:val="single"/>
        </w:rPr>
      </w:pPr>
      <w:r w:rsidRPr="0097407A">
        <w:rPr>
          <w:rFonts w:cs="Arial"/>
          <w:color w:val="222222"/>
          <w:sz w:val="28"/>
          <w:szCs w:val="28"/>
        </w:rPr>
        <w:t xml:space="preserve">This equates to a total area 48,322 square metres of the maintenance carriageways resurfaced.  We have also surface dressed 65000 square metres as well as 32,867 metre squared of footway schemes.  In doing this we have also: </w:t>
      </w:r>
    </w:p>
    <w:p w:rsidR="00783342" w:rsidRPr="0097407A" w:rsidRDefault="00783342" w:rsidP="0097407A">
      <w:pPr>
        <w:rPr>
          <w:rFonts w:ascii="Arial" w:hAnsi="Arial" w:cs="Arial"/>
          <w:color w:val="222222"/>
          <w:sz w:val="28"/>
          <w:szCs w:val="28"/>
        </w:rPr>
      </w:pPr>
    </w:p>
    <w:p w:rsidR="00783342" w:rsidRPr="0097407A" w:rsidRDefault="00783342" w:rsidP="0097407A">
      <w:pPr>
        <w:ind w:left="360"/>
        <w:rPr>
          <w:rStyle w:val="Emphasis"/>
          <w:rFonts w:ascii="Arial" w:hAnsi="Arial" w:cs="Arial"/>
          <w:i w:val="0"/>
          <w:color w:val="222222"/>
          <w:sz w:val="28"/>
          <w:szCs w:val="28"/>
        </w:rPr>
      </w:pPr>
      <w:r w:rsidRPr="0097407A">
        <w:rPr>
          <w:rStyle w:val="Emphasis"/>
          <w:rFonts w:ascii="Arial" w:hAnsi="Arial" w:cs="Arial"/>
          <w:i w:val="0"/>
          <w:color w:val="222222"/>
          <w:sz w:val="28"/>
          <w:szCs w:val="28"/>
        </w:rPr>
        <w:t>Changed 246 dished gullies to new design</w:t>
      </w:r>
    </w:p>
    <w:p w:rsidR="00783342" w:rsidRPr="0097407A" w:rsidRDefault="00783342" w:rsidP="0097407A">
      <w:pPr>
        <w:ind w:left="360"/>
        <w:rPr>
          <w:rStyle w:val="Emphasis"/>
          <w:rFonts w:ascii="Arial" w:hAnsi="Arial" w:cs="Arial"/>
          <w:i w:val="0"/>
          <w:color w:val="222222"/>
          <w:sz w:val="28"/>
          <w:szCs w:val="28"/>
        </w:rPr>
      </w:pPr>
      <w:r w:rsidRPr="0097407A">
        <w:rPr>
          <w:rStyle w:val="Emphasis"/>
          <w:rFonts w:ascii="Arial" w:hAnsi="Arial" w:cs="Arial"/>
          <w:i w:val="0"/>
          <w:color w:val="222222"/>
          <w:sz w:val="28"/>
          <w:szCs w:val="28"/>
        </w:rPr>
        <w:t xml:space="preserve">Adjusted 316 road gullies </w:t>
      </w:r>
    </w:p>
    <w:p w:rsidR="00783342" w:rsidRPr="0097407A" w:rsidRDefault="00783342" w:rsidP="0097407A">
      <w:pPr>
        <w:ind w:left="360"/>
        <w:rPr>
          <w:rStyle w:val="Emphasis"/>
          <w:rFonts w:ascii="Arial" w:hAnsi="Arial" w:cs="Arial"/>
          <w:i w:val="0"/>
          <w:sz w:val="28"/>
          <w:szCs w:val="28"/>
        </w:rPr>
      </w:pPr>
      <w:r w:rsidRPr="0097407A">
        <w:rPr>
          <w:rStyle w:val="Emphasis"/>
          <w:rFonts w:ascii="Arial" w:hAnsi="Arial" w:cs="Arial"/>
          <w:i w:val="0"/>
          <w:color w:val="222222"/>
          <w:sz w:val="28"/>
          <w:szCs w:val="28"/>
        </w:rPr>
        <w:t>Replaced 79 manhole and sewer covers</w:t>
      </w:r>
    </w:p>
    <w:p w:rsidR="00783342" w:rsidRPr="0097407A" w:rsidRDefault="00783342" w:rsidP="0097407A">
      <w:pPr>
        <w:ind w:left="360"/>
        <w:rPr>
          <w:rStyle w:val="Emphasis"/>
          <w:rFonts w:ascii="Arial" w:hAnsi="Arial" w:cs="Arial"/>
          <w:i w:val="0"/>
          <w:sz w:val="28"/>
          <w:szCs w:val="28"/>
        </w:rPr>
      </w:pPr>
      <w:r w:rsidRPr="0097407A">
        <w:rPr>
          <w:rStyle w:val="Emphasis"/>
          <w:rFonts w:ascii="Arial" w:hAnsi="Arial" w:cs="Arial"/>
          <w:i w:val="0"/>
          <w:sz w:val="28"/>
          <w:szCs w:val="28"/>
        </w:rPr>
        <w:t xml:space="preserve">Rebuilt 49 metres of footway drains </w:t>
      </w:r>
    </w:p>
    <w:p w:rsidR="00783342" w:rsidRPr="0097407A" w:rsidRDefault="00783342" w:rsidP="0097407A">
      <w:pPr>
        <w:ind w:left="360"/>
        <w:rPr>
          <w:rStyle w:val="Emphasis"/>
          <w:rFonts w:ascii="Arial" w:hAnsi="Arial" w:cs="Arial"/>
          <w:i w:val="0"/>
          <w:sz w:val="28"/>
          <w:szCs w:val="28"/>
        </w:rPr>
      </w:pPr>
      <w:r w:rsidRPr="0097407A">
        <w:rPr>
          <w:rStyle w:val="Emphasis"/>
          <w:rFonts w:ascii="Arial" w:hAnsi="Arial" w:cs="Arial"/>
          <w:i w:val="0"/>
          <w:sz w:val="28"/>
          <w:szCs w:val="28"/>
        </w:rPr>
        <w:t xml:space="preserve">Replaced 269 metres of full height kerbs </w:t>
      </w:r>
    </w:p>
    <w:p w:rsidR="00783342" w:rsidRPr="0097407A" w:rsidRDefault="00783342" w:rsidP="0097407A">
      <w:pPr>
        <w:ind w:left="360"/>
        <w:rPr>
          <w:rStyle w:val="Emphasis"/>
          <w:rFonts w:ascii="Arial" w:hAnsi="Arial" w:cs="Arial"/>
          <w:i w:val="0"/>
          <w:sz w:val="28"/>
          <w:szCs w:val="28"/>
        </w:rPr>
      </w:pPr>
      <w:r w:rsidRPr="0097407A">
        <w:rPr>
          <w:rStyle w:val="Emphasis"/>
          <w:rFonts w:ascii="Arial" w:hAnsi="Arial" w:cs="Arial"/>
          <w:i w:val="0"/>
          <w:sz w:val="28"/>
          <w:szCs w:val="28"/>
        </w:rPr>
        <w:t>Installed 92 metres of dropped kerbs changed</w:t>
      </w:r>
    </w:p>
    <w:p w:rsidR="00783342" w:rsidRPr="0097407A" w:rsidRDefault="00783342" w:rsidP="0097407A">
      <w:pPr>
        <w:pStyle w:val="BodyText2"/>
        <w:spacing w:after="0"/>
        <w:ind w:left="360" w:firstLine="0"/>
        <w:rPr>
          <w:rFonts w:cs="Arial"/>
          <w:b/>
          <w:sz w:val="28"/>
          <w:szCs w:val="28"/>
        </w:rPr>
      </w:pPr>
      <w:r w:rsidRPr="0097407A">
        <w:rPr>
          <w:rFonts w:cs="Arial"/>
          <w:b/>
          <w:sz w:val="28"/>
          <w:szCs w:val="28"/>
        </w:rPr>
        <w:t>Basic Maintenance and reactive Inspection</w:t>
      </w:r>
    </w:p>
    <w:p w:rsidR="00783342" w:rsidRPr="0097407A" w:rsidRDefault="00783342" w:rsidP="0097407A">
      <w:pPr>
        <w:pStyle w:val="BodyText2"/>
        <w:spacing w:after="0"/>
        <w:ind w:left="567" w:firstLine="0"/>
        <w:rPr>
          <w:rFonts w:cs="Arial"/>
          <w:sz w:val="28"/>
          <w:szCs w:val="28"/>
          <w:u w:val="single"/>
        </w:rPr>
      </w:pPr>
    </w:p>
    <w:p w:rsidR="00783342" w:rsidRPr="0097407A" w:rsidRDefault="00783342" w:rsidP="0097407A">
      <w:pPr>
        <w:pStyle w:val="BodyText2"/>
        <w:spacing w:after="0"/>
        <w:ind w:left="360" w:firstLine="0"/>
        <w:rPr>
          <w:rFonts w:cs="Arial"/>
          <w:sz w:val="28"/>
          <w:szCs w:val="28"/>
        </w:rPr>
      </w:pPr>
      <w:r w:rsidRPr="0097407A">
        <w:rPr>
          <w:rFonts w:cs="Arial"/>
          <w:sz w:val="28"/>
          <w:szCs w:val="28"/>
        </w:rPr>
        <w:t xml:space="preserve">In addition to the large scale works the teams have undertake over nine thousand small scale repairs, these have been allocated with 520 to the Blacksmiths, 1282 to Drainage Team, 2687 to the stone masons and 4558 to the tarmac surfacing teams. </w:t>
      </w:r>
    </w:p>
    <w:p w:rsidR="00783342" w:rsidRPr="0097407A" w:rsidRDefault="00783342" w:rsidP="0097407A">
      <w:pPr>
        <w:spacing w:line="360" w:lineRule="auto"/>
        <w:rPr>
          <w:rFonts w:ascii="Arial" w:hAnsi="Arial" w:cs="Arial"/>
          <w:sz w:val="28"/>
          <w:szCs w:val="28"/>
        </w:rPr>
      </w:pPr>
    </w:p>
    <w:p w:rsidR="007D1502" w:rsidRDefault="007D1502" w:rsidP="004304B2">
      <w:pPr>
        <w:spacing w:line="360" w:lineRule="auto"/>
        <w:rPr>
          <w:rFonts w:ascii="Arial" w:hAnsi="Arial" w:cs="Arial"/>
          <w:sz w:val="28"/>
          <w:szCs w:val="28"/>
        </w:rPr>
      </w:pPr>
      <w:r w:rsidRPr="0097407A">
        <w:rPr>
          <w:rFonts w:ascii="Arial" w:hAnsi="Arial" w:cs="Arial"/>
          <w:sz w:val="28"/>
          <w:szCs w:val="28"/>
        </w:rPr>
        <w:t xml:space="preserve"> </w:t>
      </w:r>
      <w:r w:rsidR="0097407A">
        <w:rPr>
          <w:rFonts w:ascii="Arial" w:hAnsi="Arial" w:cs="Arial"/>
          <w:sz w:val="28"/>
          <w:szCs w:val="28"/>
        </w:rPr>
        <w:t>Kind regards</w:t>
      </w:r>
    </w:p>
    <w:p w:rsidR="008734F4" w:rsidRPr="008734F4" w:rsidRDefault="0097407A" w:rsidP="0097407A">
      <w:pPr>
        <w:spacing w:line="360" w:lineRule="auto"/>
      </w:pPr>
      <w:r>
        <w:rPr>
          <w:rFonts w:ascii="Arial" w:hAnsi="Arial" w:cs="Arial"/>
          <w:sz w:val="28"/>
          <w:szCs w:val="28"/>
        </w:rPr>
        <w:t>Bill</w:t>
      </w:r>
    </w:p>
    <w:p w:rsidR="005F3397" w:rsidRDefault="005F3397" w:rsidP="005F3397">
      <w:pPr>
        <w:ind w:firstLine="426"/>
        <w:rPr>
          <w:rFonts w:cs="Calibri"/>
          <w:noProof/>
          <w:color w:val="000000"/>
          <w:sz w:val="28"/>
          <w:szCs w:val="28"/>
        </w:rPr>
      </w:pPr>
      <w:r>
        <w:rPr>
          <w:rFonts w:cs="Calibri"/>
          <w:noProof/>
          <w:color w:val="000000"/>
          <w:sz w:val="28"/>
          <w:szCs w:val="28"/>
        </w:rPr>
        <w:t>Bill Manby</w:t>
      </w:r>
      <w:r>
        <w:rPr>
          <w:rFonts w:cs="Calibri"/>
          <w:noProof/>
          <w:color w:val="1F497D"/>
          <w:sz w:val="28"/>
          <w:szCs w:val="28"/>
        </w:rPr>
        <w:t xml:space="preserve"> </w:t>
      </w:r>
      <w:r>
        <w:rPr>
          <w:rFonts w:cs="Calibri"/>
          <w:noProof/>
          <w:color w:val="003399"/>
          <w:sz w:val="28"/>
          <w:szCs w:val="28"/>
        </w:rPr>
        <w:t>|</w:t>
      </w:r>
      <w:r>
        <w:rPr>
          <w:rFonts w:cs="Calibri"/>
          <w:noProof/>
          <w:color w:val="1F497D"/>
          <w:sz w:val="28"/>
          <w:szCs w:val="28"/>
        </w:rPr>
        <w:t xml:space="preserve"> Commercial Business &amp; Delivery Manager</w:t>
      </w:r>
    </w:p>
    <w:p w:rsidR="005F3397" w:rsidRDefault="005F3397" w:rsidP="005F3397">
      <w:pPr>
        <w:ind w:firstLine="426"/>
        <w:rPr>
          <w:rFonts w:cs="Calibri"/>
          <w:noProof/>
          <w:color w:val="000000"/>
          <w:sz w:val="28"/>
          <w:szCs w:val="28"/>
        </w:rPr>
      </w:pPr>
      <w:r>
        <w:rPr>
          <w:rFonts w:cs="Calibri"/>
          <w:noProof/>
          <w:color w:val="000000"/>
          <w:sz w:val="28"/>
          <w:szCs w:val="28"/>
        </w:rPr>
        <w:t xml:space="preserve">t: 01904 553233 </w:t>
      </w:r>
      <w:r>
        <w:rPr>
          <w:rFonts w:cs="Calibri"/>
          <w:noProof/>
          <w:color w:val="003399"/>
          <w:sz w:val="28"/>
          <w:szCs w:val="28"/>
        </w:rPr>
        <w:t>|</w:t>
      </w:r>
      <w:r>
        <w:rPr>
          <w:rFonts w:cs="Calibri"/>
          <w:noProof/>
          <w:color w:val="000000"/>
          <w:sz w:val="28"/>
          <w:szCs w:val="28"/>
        </w:rPr>
        <w:t xml:space="preserve"> e: </w:t>
      </w:r>
      <w:hyperlink r:id="rId9" w:history="1">
        <w:r>
          <w:rPr>
            <w:rStyle w:val="Hyperlink"/>
            <w:rFonts w:cs="Calibri"/>
            <w:noProof/>
            <w:sz w:val="28"/>
          </w:rPr>
          <w:t>bill.manby@york.gov.uk</w:t>
        </w:r>
      </w:hyperlink>
      <w:r>
        <w:rPr>
          <w:rFonts w:cs="Calibri"/>
          <w:noProof/>
          <w:color w:val="000000"/>
          <w:sz w:val="28"/>
          <w:szCs w:val="28"/>
        </w:rPr>
        <w:t xml:space="preserve"> </w:t>
      </w:r>
    </w:p>
    <w:p w:rsidR="005F3397" w:rsidRDefault="005F3397" w:rsidP="005F3397">
      <w:pPr>
        <w:ind w:firstLine="426"/>
        <w:rPr>
          <w:rFonts w:cs="Calibri"/>
          <w:noProof/>
          <w:color w:val="1F497D"/>
          <w:sz w:val="28"/>
          <w:szCs w:val="28"/>
        </w:rPr>
      </w:pPr>
      <w:r>
        <w:rPr>
          <w:rFonts w:cs="Calibri"/>
          <w:b/>
          <w:noProof/>
          <w:color w:val="640000"/>
          <w:sz w:val="28"/>
          <w:szCs w:val="28"/>
        </w:rPr>
        <w:t>City of York Council</w:t>
      </w:r>
      <w:r>
        <w:rPr>
          <w:rFonts w:cs="Calibri"/>
          <w:b/>
          <w:noProof/>
          <w:color w:val="1F497D"/>
          <w:sz w:val="28"/>
          <w:szCs w:val="28"/>
        </w:rPr>
        <w:t xml:space="preserve"> </w:t>
      </w:r>
      <w:r>
        <w:rPr>
          <w:rFonts w:cs="Calibri"/>
          <w:noProof/>
          <w:color w:val="1F497D"/>
          <w:sz w:val="28"/>
          <w:szCs w:val="28"/>
        </w:rPr>
        <w:t>| Directorate of Economy and Place</w:t>
      </w:r>
    </w:p>
    <w:p w:rsidR="005F3397" w:rsidRDefault="005F3397" w:rsidP="005F3397">
      <w:pPr>
        <w:ind w:firstLine="426"/>
        <w:rPr>
          <w:rFonts w:cs="Calibri"/>
          <w:noProof/>
          <w:color w:val="1F497D"/>
          <w:sz w:val="28"/>
          <w:szCs w:val="28"/>
        </w:rPr>
      </w:pPr>
      <w:r>
        <w:rPr>
          <w:rFonts w:cs="Calibri"/>
          <w:noProof/>
          <w:color w:val="1F497D"/>
          <w:sz w:val="28"/>
          <w:szCs w:val="28"/>
        </w:rPr>
        <w:t xml:space="preserve"> Highways Maintenance Services</w:t>
      </w:r>
    </w:p>
    <w:p w:rsidR="005F3397" w:rsidRDefault="005F3397" w:rsidP="005F3397">
      <w:pPr>
        <w:ind w:firstLine="426"/>
        <w:rPr>
          <w:rFonts w:cs="Calibri"/>
          <w:noProof/>
          <w:color w:val="1F497D"/>
          <w:sz w:val="28"/>
          <w:szCs w:val="28"/>
        </w:rPr>
      </w:pPr>
      <w:r>
        <w:rPr>
          <w:rFonts w:cs="Calibri"/>
          <w:noProof/>
          <w:color w:val="1F497D"/>
          <w:sz w:val="28"/>
          <w:szCs w:val="28"/>
        </w:rPr>
        <w:t>Ecodepot | Hazel Court | York YO10 3DS</w:t>
      </w:r>
    </w:p>
    <w:p w:rsidR="005F3397" w:rsidRPr="0097407A" w:rsidRDefault="00597DAD" w:rsidP="0097407A">
      <w:pPr>
        <w:ind w:firstLine="426"/>
        <w:rPr>
          <w:rFonts w:cs="Times New Roman"/>
          <w:noProof/>
          <w:color w:val="1F497D"/>
          <w:sz w:val="28"/>
          <w:szCs w:val="28"/>
        </w:rPr>
      </w:pPr>
      <w:hyperlink r:id="rId10" w:history="1">
        <w:r w:rsidR="005F3397">
          <w:rPr>
            <w:rStyle w:val="Hyperlink"/>
            <w:rFonts w:cs="Calibri"/>
            <w:noProof/>
            <w:sz w:val="28"/>
          </w:rPr>
          <w:t>www.york.gov.uk</w:t>
        </w:r>
      </w:hyperlink>
      <w:r w:rsidR="005F3397">
        <w:rPr>
          <w:rFonts w:cs="Calibri"/>
          <w:noProof/>
          <w:color w:val="1F497D"/>
          <w:sz w:val="28"/>
          <w:szCs w:val="28"/>
        </w:rPr>
        <w:t xml:space="preserve"> </w:t>
      </w:r>
      <w:r w:rsidR="005F3397">
        <w:rPr>
          <w:rFonts w:cs="Calibri"/>
          <w:noProof/>
          <w:color w:val="003399"/>
          <w:sz w:val="28"/>
          <w:szCs w:val="28"/>
        </w:rPr>
        <w:t>|</w:t>
      </w:r>
      <w:r w:rsidR="005F3397">
        <w:rPr>
          <w:rFonts w:cs="Calibri"/>
          <w:noProof/>
          <w:color w:val="1F497D"/>
          <w:sz w:val="28"/>
          <w:szCs w:val="28"/>
        </w:rPr>
        <w:t xml:space="preserve"> </w:t>
      </w:r>
      <w:hyperlink r:id="rId11" w:history="1">
        <w:r w:rsidR="005F3397">
          <w:rPr>
            <w:rStyle w:val="Hyperlink"/>
            <w:rFonts w:cs="Calibri"/>
            <w:noProof/>
            <w:sz w:val="28"/>
          </w:rPr>
          <w:t>facebook.com/cityofyork</w:t>
        </w:r>
      </w:hyperlink>
      <w:r w:rsidR="005F3397">
        <w:rPr>
          <w:rFonts w:cs="Calibri"/>
          <w:noProof/>
          <w:color w:val="1F497D"/>
          <w:sz w:val="28"/>
          <w:szCs w:val="28"/>
        </w:rPr>
        <w:t xml:space="preserve"> </w:t>
      </w:r>
      <w:r w:rsidR="005F3397">
        <w:rPr>
          <w:rFonts w:cs="Calibri"/>
          <w:noProof/>
          <w:color w:val="003399"/>
          <w:sz w:val="28"/>
          <w:szCs w:val="28"/>
        </w:rPr>
        <w:t>|</w:t>
      </w:r>
      <w:hyperlink r:id="rId12" w:history="1">
        <w:r w:rsidR="005F3397">
          <w:rPr>
            <w:rStyle w:val="Hyperlink"/>
            <w:rFonts w:cs="Calibri"/>
            <w:bCs/>
            <w:noProof/>
            <w:sz w:val="28"/>
          </w:rPr>
          <w:t>@CityofYork</w:t>
        </w:r>
      </w:hyperlink>
    </w:p>
    <w:sectPr w:rsidR="005F3397" w:rsidRPr="0097407A" w:rsidSect="008734F4">
      <w:headerReference w:type="default" r:id="rId13"/>
      <w:footerReference w:type="default" r:id="rId14"/>
      <w:headerReference w:type="first" r:id="rId15"/>
      <w:footerReference w:type="first" r:id="rId16"/>
      <w:pgSz w:w="11906" w:h="16838"/>
      <w:pgMar w:top="567" w:right="1133"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AD" w:rsidRDefault="00597DAD" w:rsidP="002266E7">
      <w:pPr>
        <w:spacing w:after="0" w:line="240" w:lineRule="auto"/>
      </w:pPr>
      <w:r>
        <w:separator/>
      </w:r>
    </w:p>
  </w:endnote>
  <w:endnote w:type="continuationSeparator" w:id="0">
    <w:p w:rsidR="00597DAD" w:rsidRDefault="00597DAD" w:rsidP="0022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2" w:rsidRPr="007C2BB2" w:rsidRDefault="00783342">
    <w:pPr>
      <w:pStyle w:val="Footer"/>
      <w:rPr>
        <w:color w:val="0070C0"/>
      </w:rPr>
    </w:pPr>
    <w:r>
      <w:rPr>
        <w:noProof/>
        <w:color w:val="0070C0"/>
      </w:rPr>
      <w:drawing>
        <wp:anchor distT="0" distB="0" distL="114300" distR="114300" simplePos="0" relativeHeight="251671552" behindDoc="0" locked="0" layoutInCell="1" allowOverlap="1">
          <wp:simplePos x="0" y="0"/>
          <wp:positionH relativeFrom="column">
            <wp:posOffset>2429510</wp:posOffset>
          </wp:positionH>
          <wp:positionV relativeFrom="paragraph">
            <wp:posOffset>-73025</wp:posOffset>
          </wp:positionV>
          <wp:extent cx="2125980" cy="344170"/>
          <wp:effectExtent l="19050" t="0" r="7620" b="0"/>
          <wp:wrapSquare wrapText="bothSides"/>
          <wp:docPr id="7" name="Picture 6" descr="L:\Group\Senior Management\SMG\Waste\Waste\york recycl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roup\Senior Management\SMG\Waste\Waste\york recycling logo.JPG"/>
                  <pic:cNvPicPr>
                    <a:picLocks noChangeAspect="1" noChangeArrowheads="1"/>
                  </pic:cNvPicPr>
                </pic:nvPicPr>
                <pic:blipFill>
                  <a:blip r:embed="rId1"/>
                  <a:srcRect/>
                  <a:stretch>
                    <a:fillRect/>
                  </a:stretch>
                </pic:blipFill>
                <pic:spPr bwMode="auto">
                  <a:xfrm>
                    <a:off x="0" y="0"/>
                    <a:ext cx="2125980" cy="344170"/>
                  </a:xfrm>
                  <a:prstGeom prst="rect">
                    <a:avLst/>
                  </a:prstGeom>
                  <a:noFill/>
                  <a:ln w="9525">
                    <a:noFill/>
                    <a:miter lim="800000"/>
                    <a:headEnd/>
                    <a:tailEnd/>
                  </a:ln>
                </pic:spPr>
              </pic:pic>
            </a:graphicData>
          </a:graphic>
        </wp:anchor>
      </w:drawing>
    </w:r>
    <w:r>
      <w:rPr>
        <w:noProof/>
        <w:color w:val="0070C0"/>
      </w:rPr>
      <w:drawing>
        <wp:anchor distT="0" distB="0" distL="114300" distR="114300" simplePos="0" relativeHeight="251669504" behindDoc="0" locked="0" layoutInCell="1" allowOverlap="1">
          <wp:simplePos x="0" y="0"/>
          <wp:positionH relativeFrom="column">
            <wp:posOffset>1301115</wp:posOffset>
          </wp:positionH>
          <wp:positionV relativeFrom="paragraph">
            <wp:posOffset>-156210</wp:posOffset>
          </wp:positionV>
          <wp:extent cx="819785" cy="605155"/>
          <wp:effectExtent l="19050" t="0" r="0" b="0"/>
          <wp:wrapSquare wrapText="bothSides"/>
          <wp:docPr id="4" name="Picture 5" descr="lar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ac logo.jpg"/>
                  <pic:cNvPicPr>
                    <a:picLocks noChangeAspect="1" noChangeArrowheads="1"/>
                  </pic:cNvPicPr>
                </pic:nvPicPr>
                <pic:blipFill>
                  <a:blip r:embed="rId2"/>
                  <a:srcRect/>
                  <a:stretch>
                    <a:fillRect/>
                  </a:stretch>
                </pic:blipFill>
                <pic:spPr bwMode="auto">
                  <a:xfrm>
                    <a:off x="0" y="0"/>
                    <a:ext cx="819785" cy="605155"/>
                  </a:xfrm>
                  <a:prstGeom prst="rect">
                    <a:avLst/>
                  </a:prstGeom>
                  <a:noFill/>
                  <a:ln w="9525">
                    <a:noFill/>
                    <a:miter lim="800000"/>
                    <a:headEnd/>
                    <a:tailEnd/>
                  </a:ln>
                </pic:spPr>
              </pic:pic>
            </a:graphicData>
          </a:graphic>
        </wp:anchor>
      </w:drawing>
    </w:r>
    <w:r w:rsidRPr="007C2BB2">
      <w:rPr>
        <w:noProof/>
        <w:color w:val="0070C0"/>
      </w:rPr>
      <w:drawing>
        <wp:anchor distT="0" distB="0" distL="114300" distR="114300" simplePos="0" relativeHeight="251659264" behindDoc="0" locked="0" layoutInCell="1" allowOverlap="1">
          <wp:simplePos x="0" y="0"/>
          <wp:positionH relativeFrom="column">
            <wp:align>right</wp:align>
          </wp:positionH>
          <wp:positionV relativeFrom="paragraph">
            <wp:posOffset>-156210</wp:posOffset>
          </wp:positionV>
          <wp:extent cx="1085850" cy="352425"/>
          <wp:effectExtent l="19050" t="0" r="0" b="0"/>
          <wp:wrapSquare wrapText="bothSides"/>
          <wp:docPr id="1" name="Picture 1" descr="york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govuk"/>
                  <pic:cNvPicPr>
                    <a:picLocks noChangeAspect="1" noChangeArrowheads="1"/>
                  </pic:cNvPicPr>
                </pic:nvPicPr>
                <pic:blipFill>
                  <a:blip r:embed="rId3">
                    <a:grayscl/>
                  </a:blip>
                  <a:srcRect/>
                  <a:stretch>
                    <a:fillRect/>
                  </a:stretch>
                </pic:blipFill>
                <pic:spPr bwMode="auto">
                  <a:xfrm>
                    <a:off x="0" y="0"/>
                    <a:ext cx="1087120" cy="355600"/>
                  </a:xfrm>
                  <a:prstGeom prst="rect">
                    <a:avLst/>
                  </a:prstGeom>
                  <a:noFill/>
                  <a:ln w="9525">
                    <a:noFill/>
                    <a:miter lim="800000"/>
                    <a:headEnd/>
                    <a:tailEnd/>
                  </a:ln>
                </pic:spPr>
              </pic:pic>
            </a:graphicData>
          </a:graphic>
        </wp:anchor>
      </w:drawing>
    </w:r>
    <w:r w:rsidRPr="007C2BB2">
      <w:rPr>
        <w:color w:val="0070C0"/>
      </w:rPr>
      <w:t xml:space="preserve">Director: </w:t>
    </w:r>
    <w:r>
      <w:rPr>
        <w:color w:val="0070C0"/>
      </w:rPr>
      <w:t>Neil Ferris</w:t>
    </w:r>
    <w:r>
      <w:rPr>
        <w:color w:val="0070C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2" w:rsidRPr="007C2BB2" w:rsidRDefault="00783342" w:rsidP="00B11DFB">
    <w:pPr>
      <w:pStyle w:val="Footer"/>
      <w:rPr>
        <w:color w:val="0070C0"/>
      </w:rPr>
    </w:pPr>
    <w:r>
      <w:rPr>
        <w:noProof/>
        <w:color w:val="0070C0"/>
      </w:rPr>
      <w:drawing>
        <wp:anchor distT="0" distB="0" distL="114300" distR="114300" simplePos="0" relativeHeight="251667456" behindDoc="0" locked="0" layoutInCell="1" allowOverlap="1">
          <wp:simplePos x="0" y="0"/>
          <wp:positionH relativeFrom="column">
            <wp:posOffset>1859280</wp:posOffset>
          </wp:positionH>
          <wp:positionV relativeFrom="paragraph">
            <wp:posOffset>-13335</wp:posOffset>
          </wp:positionV>
          <wp:extent cx="2125980" cy="344170"/>
          <wp:effectExtent l="19050" t="0" r="7620" b="0"/>
          <wp:wrapSquare wrapText="bothSides"/>
          <wp:docPr id="6" name="Picture 6" descr="L:\Group\Senior Management\SMG\Waste\Waste\york recycl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roup\Senior Management\SMG\Waste\Waste\york recycling logo.JPG"/>
                  <pic:cNvPicPr>
                    <a:picLocks noChangeAspect="1" noChangeArrowheads="1"/>
                  </pic:cNvPicPr>
                </pic:nvPicPr>
                <pic:blipFill>
                  <a:blip r:embed="rId1"/>
                  <a:srcRect/>
                  <a:stretch>
                    <a:fillRect/>
                  </a:stretch>
                </pic:blipFill>
                <pic:spPr bwMode="auto">
                  <a:xfrm>
                    <a:off x="0" y="0"/>
                    <a:ext cx="2125980" cy="344170"/>
                  </a:xfrm>
                  <a:prstGeom prst="rect">
                    <a:avLst/>
                  </a:prstGeom>
                  <a:noFill/>
                  <a:ln w="9525">
                    <a:noFill/>
                    <a:miter lim="800000"/>
                    <a:headEnd/>
                    <a:tailEnd/>
                  </a:ln>
                </pic:spPr>
              </pic:pic>
            </a:graphicData>
          </a:graphic>
        </wp:anchor>
      </w:drawing>
    </w:r>
    <w:r>
      <w:rPr>
        <w:noProof/>
        <w:color w:val="0070C0"/>
      </w:rPr>
      <w:drawing>
        <wp:anchor distT="0" distB="0" distL="114300" distR="114300" simplePos="0" relativeHeight="251665408" behindDoc="0" locked="0" layoutInCell="1" allowOverlap="1">
          <wp:simplePos x="0" y="0"/>
          <wp:positionH relativeFrom="column">
            <wp:posOffset>4733925</wp:posOffset>
          </wp:positionH>
          <wp:positionV relativeFrom="paragraph">
            <wp:posOffset>-13335</wp:posOffset>
          </wp:positionV>
          <wp:extent cx="1085850" cy="352425"/>
          <wp:effectExtent l="19050" t="0" r="0" b="0"/>
          <wp:wrapSquare wrapText="bothSides"/>
          <wp:docPr id="3" name="Picture 1" descr="york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govuk"/>
                  <pic:cNvPicPr>
                    <a:picLocks noChangeAspect="1" noChangeArrowheads="1"/>
                  </pic:cNvPicPr>
                </pic:nvPicPr>
                <pic:blipFill>
                  <a:blip r:embed="rId2">
                    <a:grayscl/>
                    <a:lum contrast="58000"/>
                  </a:blip>
                  <a:srcRect/>
                  <a:stretch>
                    <a:fillRect/>
                  </a:stretch>
                </pic:blipFill>
                <pic:spPr bwMode="auto">
                  <a:xfrm>
                    <a:off x="0" y="0"/>
                    <a:ext cx="1085850" cy="352425"/>
                  </a:xfrm>
                  <a:prstGeom prst="rect">
                    <a:avLst/>
                  </a:prstGeom>
                  <a:noFill/>
                  <a:ln w="9525">
                    <a:noFill/>
                    <a:miter lim="800000"/>
                    <a:headEnd/>
                    <a:tailEnd/>
                  </a:ln>
                </pic:spPr>
              </pic:pic>
            </a:graphicData>
          </a:graphic>
        </wp:anchor>
      </w:drawing>
    </w:r>
    <w:r w:rsidRPr="007C2BB2">
      <w:rPr>
        <w:color w:val="0070C0"/>
      </w:rPr>
      <w:t xml:space="preserve">Director: </w:t>
    </w:r>
    <w:r>
      <w:rPr>
        <w:color w:val="0070C0"/>
      </w:rPr>
      <w:t>Neil Ferris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AD" w:rsidRDefault="00597DAD" w:rsidP="002266E7">
      <w:pPr>
        <w:spacing w:after="0" w:line="240" w:lineRule="auto"/>
      </w:pPr>
      <w:r>
        <w:separator/>
      </w:r>
    </w:p>
  </w:footnote>
  <w:footnote w:type="continuationSeparator" w:id="0">
    <w:p w:rsidR="00597DAD" w:rsidRDefault="00597DAD" w:rsidP="0022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2" w:rsidRPr="007C2BB2" w:rsidRDefault="00783342">
    <w:pPr>
      <w:pStyle w:val="Header"/>
      <w:rPr>
        <w:color w:val="0070C0"/>
      </w:rPr>
    </w:pPr>
    <w:r w:rsidRPr="007C2BB2">
      <w:rPr>
        <w:color w:val="0070C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42" w:rsidRDefault="0028510F" w:rsidP="00B11DFB">
    <w:pPr>
      <w:pStyle w:val="Header"/>
      <w:tabs>
        <w:tab w:val="left" w:pos="6100"/>
      </w:tabs>
    </w:pPr>
    <w:r>
      <w:rPr>
        <w:noProof/>
        <w:sz w:val="20"/>
      </w:rPr>
      <mc:AlternateContent>
        <mc:Choice Requires="wps">
          <w:drawing>
            <wp:anchor distT="0" distB="0" distL="114300" distR="114300" simplePos="0" relativeHeight="251663360" behindDoc="0" locked="0" layoutInCell="1" allowOverlap="1">
              <wp:simplePos x="0" y="0"/>
              <wp:positionH relativeFrom="column">
                <wp:posOffset>3837305</wp:posOffset>
              </wp:positionH>
              <wp:positionV relativeFrom="paragraph">
                <wp:posOffset>-49530</wp:posOffset>
              </wp:positionV>
              <wp:extent cx="1943100" cy="2129155"/>
              <wp:effectExtent l="0" t="0" r="127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2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342" w:rsidRPr="00A57900" w:rsidRDefault="00783342" w:rsidP="00A57900">
                          <w:pPr>
                            <w:pStyle w:val="Heading3"/>
                            <w:rPr>
                              <w:b w:val="0"/>
                              <w:bCs w:val="0"/>
                              <w:sz w:val="24"/>
                            </w:rPr>
                          </w:pPr>
                          <w:r>
                            <w:rPr>
                              <w:b w:val="0"/>
                              <w:bCs w:val="0"/>
                              <w:sz w:val="24"/>
                            </w:rPr>
                            <w:t>Economy &amp; Place</w:t>
                          </w:r>
                        </w:p>
                        <w:p w:rsidR="00783342" w:rsidRPr="00145394" w:rsidRDefault="00783342" w:rsidP="00145394">
                          <w:pPr>
                            <w:spacing w:after="0" w:line="240" w:lineRule="exact"/>
                            <w:rPr>
                              <w:rFonts w:cs="Arial"/>
                              <w:sz w:val="24"/>
                              <w:szCs w:val="24"/>
                            </w:rPr>
                          </w:pPr>
                          <w:r>
                            <w:rPr>
                              <w:rFonts w:cs="Arial"/>
                              <w:sz w:val="24"/>
                              <w:szCs w:val="24"/>
                            </w:rPr>
                            <w:t>Ecod</w:t>
                          </w:r>
                          <w:r w:rsidRPr="00145394">
                            <w:rPr>
                              <w:rFonts w:cs="Arial"/>
                              <w:sz w:val="24"/>
                              <w:szCs w:val="24"/>
                            </w:rPr>
                            <w:t>epot</w:t>
                          </w:r>
                        </w:p>
                        <w:p w:rsidR="00783342" w:rsidRPr="00145394" w:rsidRDefault="00783342" w:rsidP="00145394">
                          <w:pPr>
                            <w:spacing w:after="0" w:line="240" w:lineRule="exact"/>
                            <w:rPr>
                              <w:rFonts w:cs="Arial"/>
                              <w:sz w:val="24"/>
                              <w:szCs w:val="24"/>
                            </w:rPr>
                          </w:pPr>
                          <w:r w:rsidRPr="00145394">
                            <w:rPr>
                              <w:rFonts w:cs="Arial"/>
                              <w:sz w:val="24"/>
                              <w:szCs w:val="24"/>
                            </w:rPr>
                            <w:t>Hazel Court</w:t>
                          </w:r>
                        </w:p>
                        <w:p w:rsidR="00783342" w:rsidRPr="00145394" w:rsidRDefault="00783342" w:rsidP="00145394">
                          <w:pPr>
                            <w:spacing w:after="0" w:line="240" w:lineRule="exact"/>
                            <w:rPr>
                              <w:rFonts w:cs="Arial"/>
                              <w:sz w:val="24"/>
                              <w:szCs w:val="24"/>
                            </w:rPr>
                          </w:pPr>
                          <w:r w:rsidRPr="00145394">
                            <w:rPr>
                              <w:rFonts w:cs="Arial"/>
                              <w:sz w:val="24"/>
                              <w:szCs w:val="24"/>
                            </w:rPr>
                            <w:t>James Street</w:t>
                          </w:r>
                        </w:p>
                        <w:p w:rsidR="00783342" w:rsidRPr="00145394" w:rsidRDefault="00783342" w:rsidP="00145394">
                          <w:pPr>
                            <w:spacing w:after="0" w:line="240" w:lineRule="exact"/>
                            <w:rPr>
                              <w:rFonts w:cs="Arial"/>
                              <w:sz w:val="24"/>
                              <w:szCs w:val="24"/>
                            </w:rPr>
                          </w:pPr>
                          <w:r w:rsidRPr="00145394">
                            <w:rPr>
                              <w:rFonts w:cs="Arial"/>
                              <w:sz w:val="24"/>
                              <w:szCs w:val="24"/>
                            </w:rPr>
                            <w:t>York</w:t>
                          </w:r>
                        </w:p>
                        <w:p w:rsidR="00783342" w:rsidRPr="00145394" w:rsidRDefault="00783342" w:rsidP="00145394">
                          <w:pPr>
                            <w:spacing w:after="0" w:line="240" w:lineRule="exact"/>
                            <w:rPr>
                              <w:rFonts w:cs="Arial"/>
                              <w:sz w:val="24"/>
                              <w:szCs w:val="24"/>
                            </w:rPr>
                          </w:pPr>
                          <w:r w:rsidRPr="00145394">
                            <w:rPr>
                              <w:rFonts w:cs="Arial"/>
                              <w:sz w:val="24"/>
                              <w:szCs w:val="24"/>
                            </w:rPr>
                            <w:t>YO10 3DS</w:t>
                          </w:r>
                        </w:p>
                        <w:p w:rsidR="00783342" w:rsidRDefault="00783342" w:rsidP="00145394">
                          <w:pPr>
                            <w:spacing w:after="0" w:line="240" w:lineRule="exact"/>
                            <w:rPr>
                              <w:rFonts w:cs="Arial"/>
                              <w:sz w:val="24"/>
                              <w:szCs w:val="24"/>
                            </w:rPr>
                          </w:pPr>
                          <w:r>
                            <w:rPr>
                              <w:rFonts w:cs="Arial"/>
                              <w:sz w:val="24"/>
                              <w:szCs w:val="24"/>
                            </w:rPr>
                            <w:t>01904 553233</w:t>
                          </w:r>
                        </w:p>
                        <w:p w:rsidR="00783342" w:rsidRPr="00754BBF" w:rsidRDefault="00783342" w:rsidP="00145394">
                          <w:pPr>
                            <w:spacing w:after="0" w:line="240" w:lineRule="exact"/>
                            <w:rPr>
                              <w:rFonts w:ascii="Arial" w:hAnsi="Arial" w:cs="Arial"/>
                              <w:sz w:val="24"/>
                              <w:szCs w:val="24"/>
                            </w:rPr>
                          </w:pPr>
                          <w:r w:rsidRPr="00754BBF">
                            <w:rPr>
                              <w:rFonts w:ascii="Arial" w:hAnsi="Arial" w:cs="Arial"/>
                              <w:sz w:val="24"/>
                              <w:szCs w:val="24"/>
                            </w:rPr>
                            <w:t>www.york.gov.uk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2.15pt;margin-top:-3.9pt;width:153pt;height:16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NiggIAABA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" stroked="f">
              <v:textbox>
                <w:txbxContent>
                  <w:p w:rsidR="00783342" w:rsidRPr="00A57900" w:rsidRDefault="00783342" w:rsidP="00A57900">
                    <w:pPr>
                      <w:pStyle w:val="Heading3"/>
                      <w:rPr>
                        <w:b w:val="0"/>
                        <w:bCs w:val="0"/>
                        <w:sz w:val="24"/>
                      </w:rPr>
                    </w:pPr>
                    <w:r>
                      <w:rPr>
                        <w:b w:val="0"/>
                        <w:bCs w:val="0"/>
                        <w:sz w:val="24"/>
                      </w:rPr>
                      <w:t>Economy &amp; Place</w:t>
                    </w:r>
                  </w:p>
                  <w:p w:rsidR="00783342" w:rsidRPr="00145394" w:rsidRDefault="00783342" w:rsidP="00145394">
                    <w:pPr>
                      <w:spacing w:after="0" w:line="240" w:lineRule="exact"/>
                      <w:rPr>
                        <w:rFonts w:cs="Arial"/>
                        <w:sz w:val="24"/>
                        <w:szCs w:val="24"/>
                      </w:rPr>
                    </w:pPr>
                    <w:r>
                      <w:rPr>
                        <w:rFonts w:cs="Arial"/>
                        <w:sz w:val="24"/>
                        <w:szCs w:val="24"/>
                      </w:rPr>
                      <w:t>Ecod</w:t>
                    </w:r>
                    <w:r w:rsidRPr="00145394">
                      <w:rPr>
                        <w:rFonts w:cs="Arial"/>
                        <w:sz w:val="24"/>
                        <w:szCs w:val="24"/>
                      </w:rPr>
                      <w:t>epot</w:t>
                    </w:r>
                  </w:p>
                  <w:p w:rsidR="00783342" w:rsidRPr="00145394" w:rsidRDefault="00783342" w:rsidP="00145394">
                    <w:pPr>
                      <w:spacing w:after="0" w:line="240" w:lineRule="exact"/>
                      <w:rPr>
                        <w:rFonts w:cs="Arial"/>
                        <w:sz w:val="24"/>
                        <w:szCs w:val="24"/>
                      </w:rPr>
                    </w:pPr>
                    <w:r w:rsidRPr="00145394">
                      <w:rPr>
                        <w:rFonts w:cs="Arial"/>
                        <w:sz w:val="24"/>
                        <w:szCs w:val="24"/>
                      </w:rPr>
                      <w:t>Hazel Court</w:t>
                    </w:r>
                  </w:p>
                  <w:p w:rsidR="00783342" w:rsidRPr="00145394" w:rsidRDefault="00783342" w:rsidP="00145394">
                    <w:pPr>
                      <w:spacing w:after="0" w:line="240" w:lineRule="exact"/>
                      <w:rPr>
                        <w:rFonts w:cs="Arial"/>
                        <w:sz w:val="24"/>
                        <w:szCs w:val="24"/>
                      </w:rPr>
                    </w:pPr>
                    <w:r w:rsidRPr="00145394">
                      <w:rPr>
                        <w:rFonts w:cs="Arial"/>
                        <w:sz w:val="24"/>
                        <w:szCs w:val="24"/>
                      </w:rPr>
                      <w:t>James Street</w:t>
                    </w:r>
                  </w:p>
                  <w:p w:rsidR="00783342" w:rsidRPr="00145394" w:rsidRDefault="00783342" w:rsidP="00145394">
                    <w:pPr>
                      <w:spacing w:after="0" w:line="240" w:lineRule="exact"/>
                      <w:rPr>
                        <w:rFonts w:cs="Arial"/>
                        <w:sz w:val="24"/>
                        <w:szCs w:val="24"/>
                      </w:rPr>
                    </w:pPr>
                    <w:r w:rsidRPr="00145394">
                      <w:rPr>
                        <w:rFonts w:cs="Arial"/>
                        <w:sz w:val="24"/>
                        <w:szCs w:val="24"/>
                      </w:rPr>
                      <w:t>York</w:t>
                    </w:r>
                  </w:p>
                  <w:p w:rsidR="00783342" w:rsidRPr="00145394" w:rsidRDefault="00783342" w:rsidP="00145394">
                    <w:pPr>
                      <w:spacing w:after="0" w:line="240" w:lineRule="exact"/>
                      <w:rPr>
                        <w:rFonts w:cs="Arial"/>
                        <w:sz w:val="24"/>
                        <w:szCs w:val="24"/>
                      </w:rPr>
                    </w:pPr>
                    <w:r w:rsidRPr="00145394">
                      <w:rPr>
                        <w:rFonts w:cs="Arial"/>
                        <w:sz w:val="24"/>
                        <w:szCs w:val="24"/>
                      </w:rPr>
                      <w:t>YO10 3DS</w:t>
                    </w:r>
                  </w:p>
                  <w:p w:rsidR="00783342" w:rsidRDefault="00783342" w:rsidP="00145394">
                    <w:pPr>
                      <w:spacing w:after="0" w:line="240" w:lineRule="exact"/>
                      <w:rPr>
                        <w:rFonts w:cs="Arial"/>
                        <w:sz w:val="24"/>
                        <w:szCs w:val="24"/>
                      </w:rPr>
                    </w:pPr>
                    <w:r>
                      <w:rPr>
                        <w:rFonts w:cs="Arial"/>
                        <w:sz w:val="24"/>
                        <w:szCs w:val="24"/>
                      </w:rPr>
                      <w:t>01904 553233</w:t>
                    </w:r>
                  </w:p>
                  <w:p w:rsidR="00783342" w:rsidRPr="00754BBF" w:rsidRDefault="00783342" w:rsidP="00145394">
                    <w:pPr>
                      <w:spacing w:after="0" w:line="240" w:lineRule="exact"/>
                      <w:rPr>
                        <w:rFonts w:ascii="Arial" w:hAnsi="Arial" w:cs="Arial"/>
                        <w:sz w:val="24"/>
                        <w:szCs w:val="24"/>
                      </w:rPr>
                    </w:pPr>
                    <w:r w:rsidRPr="00754BBF">
                      <w:rPr>
                        <w:rFonts w:ascii="Arial" w:hAnsi="Arial" w:cs="Arial"/>
                        <w:sz w:val="24"/>
                        <w:szCs w:val="24"/>
                      </w:rPr>
                      <w:t>www.york.gov.uk</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3723005</wp:posOffset>
              </wp:positionH>
              <wp:positionV relativeFrom="paragraph">
                <wp:posOffset>-219075</wp:posOffset>
              </wp:positionV>
              <wp:extent cx="0" cy="1828800"/>
              <wp:effectExtent l="8255" t="9525" r="10795" b="9525"/>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5pt,-17.25pt" to="293.1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" strokecolor="red"/>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3837305</wp:posOffset>
              </wp:positionH>
              <wp:positionV relativeFrom="paragraph">
                <wp:posOffset>-219075</wp:posOffset>
              </wp:positionV>
              <wp:extent cx="2400300" cy="228600"/>
              <wp:effectExtent l="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342" w:rsidRPr="00145394" w:rsidRDefault="00783342" w:rsidP="00145394">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02.15pt;margin-top:-17.25pt;width:18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oT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" filled="f" stroked="f">
              <v:textbox>
                <w:txbxContent>
                  <w:p w:rsidR="00783342" w:rsidRPr="00145394" w:rsidRDefault="00783342" w:rsidP="00145394">
                    <w:pPr>
                      <w:rPr>
                        <w:szCs w:val="24"/>
                      </w:rPr>
                    </w:pPr>
                  </w:p>
                </w:txbxContent>
              </v:textbox>
            </v:shape>
          </w:pict>
        </mc:Fallback>
      </mc:AlternateContent>
    </w:r>
    <w:r w:rsidR="00783342">
      <w:rPr>
        <w:noProof/>
      </w:rPr>
      <w:drawing>
        <wp:inline distT="0" distB="0" distL="0" distR="0">
          <wp:extent cx="2143125" cy="914400"/>
          <wp:effectExtent l="19050" t="0" r="9525" b="0"/>
          <wp:docPr id="2" name="Picture 1" descr="L:\Group\Waste\Waste Ops Managers\A Kelly\Forms\Templates\Yo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roup\Waste\Waste Ops Managers\A Kelly\Forms\Templates\York Logo.jpg"/>
                  <pic:cNvPicPr>
                    <a:picLocks noChangeAspect="1" noChangeArrowheads="1"/>
                  </pic:cNvPicPr>
                </pic:nvPicPr>
                <pic:blipFill>
                  <a:blip r:embed="rId1"/>
                  <a:srcRect/>
                  <a:stretch>
                    <a:fillRect/>
                  </a:stretch>
                </pic:blipFill>
                <pic:spPr bwMode="auto">
                  <a:xfrm>
                    <a:off x="0" y="0"/>
                    <a:ext cx="2143125" cy="914400"/>
                  </a:xfrm>
                  <a:prstGeom prst="rect">
                    <a:avLst/>
                  </a:prstGeom>
                  <a:noFill/>
                  <a:ln w="9525">
                    <a:noFill/>
                    <a:miter lim="800000"/>
                    <a:headEnd/>
                    <a:tailEnd/>
                  </a:ln>
                </pic:spPr>
              </pic:pic>
            </a:graphicData>
          </a:graphic>
        </wp:inline>
      </w:drawing>
    </w:r>
    <w:r w:rsidR="00783342">
      <w:tab/>
    </w:r>
  </w:p>
  <w:p w:rsidR="00783342" w:rsidRDefault="00783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DA0"/>
    <w:multiLevelType w:val="hybridMultilevel"/>
    <w:tmpl w:val="22B247BC"/>
    <w:lvl w:ilvl="0" w:tplc="A1664CFC">
      <w:start w:val="1"/>
      <w:numFmt w:val="decimal"/>
      <w:lvlText w:val="%1."/>
      <w:lvlJc w:val="left"/>
      <w:pPr>
        <w:ind w:left="502" w:hanging="360"/>
      </w:pPr>
      <w:rPr>
        <w:rFonts w:hint="default"/>
        <w:i w:val="0"/>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17E67546"/>
    <w:multiLevelType w:val="hybridMultilevel"/>
    <w:tmpl w:val="A39AC9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394D73D0"/>
    <w:multiLevelType w:val="hybridMultilevel"/>
    <w:tmpl w:val="9530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E7"/>
    <w:rsid w:val="00001C39"/>
    <w:rsid w:val="00017273"/>
    <w:rsid w:val="000179FA"/>
    <w:rsid w:val="00055003"/>
    <w:rsid w:val="000A20CA"/>
    <w:rsid w:val="000A7F82"/>
    <w:rsid w:val="000C37DC"/>
    <w:rsid w:val="001032EE"/>
    <w:rsid w:val="00110013"/>
    <w:rsid w:val="00112350"/>
    <w:rsid w:val="001133BE"/>
    <w:rsid w:val="00145394"/>
    <w:rsid w:val="00184F81"/>
    <w:rsid w:val="001E32B7"/>
    <w:rsid w:val="002008AD"/>
    <w:rsid w:val="002266E7"/>
    <w:rsid w:val="00247A33"/>
    <w:rsid w:val="0028510F"/>
    <w:rsid w:val="0029345B"/>
    <w:rsid w:val="002A10A7"/>
    <w:rsid w:val="002B291B"/>
    <w:rsid w:val="002C157B"/>
    <w:rsid w:val="002D5C33"/>
    <w:rsid w:val="002E095A"/>
    <w:rsid w:val="002E2BFD"/>
    <w:rsid w:val="00350D10"/>
    <w:rsid w:val="00390E66"/>
    <w:rsid w:val="00410029"/>
    <w:rsid w:val="004304B2"/>
    <w:rsid w:val="0043143A"/>
    <w:rsid w:val="00443D80"/>
    <w:rsid w:val="004714E2"/>
    <w:rsid w:val="004A5069"/>
    <w:rsid w:val="004D32E6"/>
    <w:rsid w:val="004E1BF2"/>
    <w:rsid w:val="0052084A"/>
    <w:rsid w:val="00597DAD"/>
    <w:rsid w:val="005B317D"/>
    <w:rsid w:val="005C1010"/>
    <w:rsid w:val="005F3397"/>
    <w:rsid w:val="00655286"/>
    <w:rsid w:val="00693D09"/>
    <w:rsid w:val="006B707E"/>
    <w:rsid w:val="006C036E"/>
    <w:rsid w:val="006C7054"/>
    <w:rsid w:val="007041FD"/>
    <w:rsid w:val="007154DC"/>
    <w:rsid w:val="00754BBF"/>
    <w:rsid w:val="00770EE9"/>
    <w:rsid w:val="00783342"/>
    <w:rsid w:val="007C2BB2"/>
    <w:rsid w:val="007C497A"/>
    <w:rsid w:val="007D1502"/>
    <w:rsid w:val="00804CD0"/>
    <w:rsid w:val="008274E3"/>
    <w:rsid w:val="008734F4"/>
    <w:rsid w:val="00886378"/>
    <w:rsid w:val="008D540B"/>
    <w:rsid w:val="0093628C"/>
    <w:rsid w:val="0097407A"/>
    <w:rsid w:val="009C63A4"/>
    <w:rsid w:val="00A1261B"/>
    <w:rsid w:val="00A25A48"/>
    <w:rsid w:val="00A57900"/>
    <w:rsid w:val="00A663FE"/>
    <w:rsid w:val="00AD4DBC"/>
    <w:rsid w:val="00B11DFB"/>
    <w:rsid w:val="00B676E3"/>
    <w:rsid w:val="00B72CFD"/>
    <w:rsid w:val="00BA2633"/>
    <w:rsid w:val="00BD7777"/>
    <w:rsid w:val="00C061A5"/>
    <w:rsid w:val="00C11FAE"/>
    <w:rsid w:val="00C210EB"/>
    <w:rsid w:val="00C24EDB"/>
    <w:rsid w:val="00C36C09"/>
    <w:rsid w:val="00C52D71"/>
    <w:rsid w:val="00CA4F8E"/>
    <w:rsid w:val="00CA7DC8"/>
    <w:rsid w:val="00CD5D0F"/>
    <w:rsid w:val="00CF706A"/>
    <w:rsid w:val="00D25C48"/>
    <w:rsid w:val="00D4357D"/>
    <w:rsid w:val="00D8381E"/>
    <w:rsid w:val="00D93920"/>
    <w:rsid w:val="00DA7DCE"/>
    <w:rsid w:val="00DD1FF6"/>
    <w:rsid w:val="00DE3D14"/>
    <w:rsid w:val="00DF3E27"/>
    <w:rsid w:val="00E67B3C"/>
    <w:rsid w:val="00EA7AA8"/>
    <w:rsid w:val="00EC05F2"/>
    <w:rsid w:val="00EC6B90"/>
    <w:rsid w:val="00F33C8B"/>
    <w:rsid w:val="00F351F8"/>
    <w:rsid w:val="00F66540"/>
    <w:rsid w:val="00FA677C"/>
    <w:rsid w:val="00FB7779"/>
    <w:rsid w:val="00FD6CA9"/>
    <w:rsid w:val="00FE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45394"/>
    <w:pPr>
      <w:keepNext/>
      <w:spacing w:after="0" w:line="240" w:lineRule="exact"/>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266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66E7"/>
  </w:style>
  <w:style w:type="paragraph" w:styleId="Footer">
    <w:name w:val="footer"/>
    <w:basedOn w:val="Normal"/>
    <w:link w:val="FooterChar"/>
    <w:uiPriority w:val="99"/>
    <w:semiHidden/>
    <w:unhideWhenUsed/>
    <w:rsid w:val="002266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66E7"/>
  </w:style>
  <w:style w:type="paragraph" w:styleId="BalloonText">
    <w:name w:val="Balloon Text"/>
    <w:basedOn w:val="Normal"/>
    <w:link w:val="BalloonTextChar"/>
    <w:semiHidden/>
    <w:rsid w:val="00B11DFB"/>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B11DFB"/>
    <w:rPr>
      <w:rFonts w:ascii="Lucida Grande" w:eastAsia="Times New Roman" w:hAnsi="Lucida Grande" w:cs="Times New Roman"/>
      <w:sz w:val="18"/>
      <w:szCs w:val="18"/>
    </w:rPr>
  </w:style>
  <w:style w:type="character" w:customStyle="1" w:styleId="Heading3Char">
    <w:name w:val="Heading 3 Char"/>
    <w:basedOn w:val="DefaultParagraphFont"/>
    <w:link w:val="Heading3"/>
    <w:rsid w:val="00145394"/>
    <w:rPr>
      <w:rFonts w:ascii="Arial" w:eastAsia="Times New Roman" w:hAnsi="Arial" w:cs="Arial"/>
      <w:b/>
      <w:bCs/>
      <w:sz w:val="20"/>
      <w:szCs w:val="24"/>
    </w:rPr>
  </w:style>
  <w:style w:type="character" w:styleId="Hyperlink">
    <w:name w:val="Hyperlink"/>
    <w:basedOn w:val="DefaultParagraphFont"/>
    <w:uiPriority w:val="99"/>
    <w:semiHidden/>
    <w:unhideWhenUsed/>
    <w:rsid w:val="00112350"/>
    <w:rPr>
      <w:rFonts w:ascii="Corbel" w:hAnsi="Corbel" w:cs="Times New Roman" w:hint="default"/>
      <w:strike w:val="0"/>
      <w:dstrike w:val="0"/>
      <w:color w:val="003399"/>
      <w:u w:val="none"/>
      <w:effect w:val="none"/>
    </w:rPr>
  </w:style>
  <w:style w:type="paragraph" w:styleId="PlainText">
    <w:name w:val="Plain Text"/>
    <w:basedOn w:val="Normal"/>
    <w:link w:val="PlainTextChar"/>
    <w:uiPriority w:val="99"/>
    <w:unhideWhenUsed/>
    <w:rsid w:val="00D93920"/>
    <w:pPr>
      <w:spacing w:after="0" w:line="240" w:lineRule="auto"/>
    </w:pPr>
    <w:rPr>
      <w:rFonts w:ascii="Arial" w:eastAsia="Times New Roman" w:hAnsi="Arial" w:cs="Times New Roman"/>
      <w:sz w:val="28"/>
      <w:szCs w:val="21"/>
    </w:rPr>
  </w:style>
  <w:style w:type="character" w:customStyle="1" w:styleId="PlainTextChar">
    <w:name w:val="Plain Text Char"/>
    <w:basedOn w:val="DefaultParagraphFont"/>
    <w:link w:val="PlainText"/>
    <w:uiPriority w:val="99"/>
    <w:rsid w:val="00D93920"/>
    <w:rPr>
      <w:rFonts w:ascii="Arial" w:eastAsia="Times New Roman" w:hAnsi="Arial" w:cs="Times New Roman"/>
      <w:sz w:val="28"/>
      <w:szCs w:val="21"/>
      <w:lang w:eastAsia="en-GB"/>
    </w:rPr>
  </w:style>
  <w:style w:type="paragraph" w:styleId="BodyText2">
    <w:name w:val="Body Text 2"/>
    <w:basedOn w:val="Normal"/>
    <w:link w:val="BodyText2Char"/>
    <w:semiHidden/>
    <w:rsid w:val="00783342"/>
    <w:pPr>
      <w:overflowPunct w:val="0"/>
      <w:autoSpaceDE w:val="0"/>
      <w:autoSpaceDN w:val="0"/>
      <w:adjustRightInd w:val="0"/>
      <w:spacing w:after="240" w:line="240" w:lineRule="auto"/>
      <w:ind w:left="720" w:hanging="720"/>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783342"/>
    <w:rPr>
      <w:rFonts w:ascii="Arial" w:eastAsia="Times New Roman" w:hAnsi="Arial" w:cs="Times New Roman"/>
      <w:sz w:val="24"/>
      <w:szCs w:val="20"/>
    </w:rPr>
  </w:style>
  <w:style w:type="paragraph" w:styleId="ListParagraph">
    <w:name w:val="List Paragraph"/>
    <w:basedOn w:val="Normal"/>
    <w:uiPriority w:val="34"/>
    <w:qFormat/>
    <w:rsid w:val="00783342"/>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lang w:bidi="ar-YE"/>
    </w:rPr>
  </w:style>
  <w:style w:type="character" w:styleId="Emphasis">
    <w:name w:val="Emphasis"/>
    <w:basedOn w:val="DefaultParagraphFont"/>
    <w:uiPriority w:val="20"/>
    <w:qFormat/>
    <w:rsid w:val="007833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45394"/>
    <w:pPr>
      <w:keepNext/>
      <w:spacing w:after="0" w:line="240" w:lineRule="exact"/>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266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66E7"/>
  </w:style>
  <w:style w:type="paragraph" w:styleId="Footer">
    <w:name w:val="footer"/>
    <w:basedOn w:val="Normal"/>
    <w:link w:val="FooterChar"/>
    <w:uiPriority w:val="99"/>
    <w:semiHidden/>
    <w:unhideWhenUsed/>
    <w:rsid w:val="002266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66E7"/>
  </w:style>
  <w:style w:type="paragraph" w:styleId="BalloonText">
    <w:name w:val="Balloon Text"/>
    <w:basedOn w:val="Normal"/>
    <w:link w:val="BalloonTextChar"/>
    <w:semiHidden/>
    <w:rsid w:val="00B11DFB"/>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B11DFB"/>
    <w:rPr>
      <w:rFonts w:ascii="Lucida Grande" w:eastAsia="Times New Roman" w:hAnsi="Lucida Grande" w:cs="Times New Roman"/>
      <w:sz w:val="18"/>
      <w:szCs w:val="18"/>
    </w:rPr>
  </w:style>
  <w:style w:type="character" w:customStyle="1" w:styleId="Heading3Char">
    <w:name w:val="Heading 3 Char"/>
    <w:basedOn w:val="DefaultParagraphFont"/>
    <w:link w:val="Heading3"/>
    <w:rsid w:val="00145394"/>
    <w:rPr>
      <w:rFonts w:ascii="Arial" w:eastAsia="Times New Roman" w:hAnsi="Arial" w:cs="Arial"/>
      <w:b/>
      <w:bCs/>
      <w:sz w:val="20"/>
      <w:szCs w:val="24"/>
    </w:rPr>
  </w:style>
  <w:style w:type="character" w:styleId="Hyperlink">
    <w:name w:val="Hyperlink"/>
    <w:basedOn w:val="DefaultParagraphFont"/>
    <w:uiPriority w:val="99"/>
    <w:semiHidden/>
    <w:unhideWhenUsed/>
    <w:rsid w:val="00112350"/>
    <w:rPr>
      <w:rFonts w:ascii="Corbel" w:hAnsi="Corbel" w:cs="Times New Roman" w:hint="default"/>
      <w:strike w:val="0"/>
      <w:dstrike w:val="0"/>
      <w:color w:val="003399"/>
      <w:u w:val="none"/>
      <w:effect w:val="none"/>
    </w:rPr>
  </w:style>
  <w:style w:type="paragraph" w:styleId="PlainText">
    <w:name w:val="Plain Text"/>
    <w:basedOn w:val="Normal"/>
    <w:link w:val="PlainTextChar"/>
    <w:uiPriority w:val="99"/>
    <w:unhideWhenUsed/>
    <w:rsid w:val="00D93920"/>
    <w:pPr>
      <w:spacing w:after="0" w:line="240" w:lineRule="auto"/>
    </w:pPr>
    <w:rPr>
      <w:rFonts w:ascii="Arial" w:eastAsia="Times New Roman" w:hAnsi="Arial" w:cs="Times New Roman"/>
      <w:sz w:val="28"/>
      <w:szCs w:val="21"/>
    </w:rPr>
  </w:style>
  <w:style w:type="character" w:customStyle="1" w:styleId="PlainTextChar">
    <w:name w:val="Plain Text Char"/>
    <w:basedOn w:val="DefaultParagraphFont"/>
    <w:link w:val="PlainText"/>
    <w:uiPriority w:val="99"/>
    <w:rsid w:val="00D93920"/>
    <w:rPr>
      <w:rFonts w:ascii="Arial" w:eastAsia="Times New Roman" w:hAnsi="Arial" w:cs="Times New Roman"/>
      <w:sz w:val="28"/>
      <w:szCs w:val="21"/>
      <w:lang w:eastAsia="en-GB"/>
    </w:rPr>
  </w:style>
  <w:style w:type="paragraph" w:styleId="BodyText2">
    <w:name w:val="Body Text 2"/>
    <w:basedOn w:val="Normal"/>
    <w:link w:val="BodyText2Char"/>
    <w:semiHidden/>
    <w:rsid w:val="00783342"/>
    <w:pPr>
      <w:overflowPunct w:val="0"/>
      <w:autoSpaceDE w:val="0"/>
      <w:autoSpaceDN w:val="0"/>
      <w:adjustRightInd w:val="0"/>
      <w:spacing w:after="240" w:line="240" w:lineRule="auto"/>
      <w:ind w:left="720" w:hanging="720"/>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783342"/>
    <w:rPr>
      <w:rFonts w:ascii="Arial" w:eastAsia="Times New Roman" w:hAnsi="Arial" w:cs="Times New Roman"/>
      <w:sz w:val="24"/>
      <w:szCs w:val="20"/>
    </w:rPr>
  </w:style>
  <w:style w:type="paragraph" w:styleId="ListParagraph">
    <w:name w:val="List Paragraph"/>
    <w:basedOn w:val="Normal"/>
    <w:uiPriority w:val="34"/>
    <w:qFormat/>
    <w:rsid w:val="00783342"/>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lang w:bidi="ar-YE"/>
    </w:rPr>
  </w:style>
  <w:style w:type="character" w:styleId="Emphasis">
    <w:name w:val="Emphasis"/>
    <w:basedOn w:val="DefaultParagraphFont"/>
    <w:uiPriority w:val="20"/>
    <w:qFormat/>
    <w:rsid w:val="007833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6158">
      <w:bodyDiv w:val="1"/>
      <w:marLeft w:val="0"/>
      <w:marRight w:val="0"/>
      <w:marTop w:val="0"/>
      <w:marBottom w:val="0"/>
      <w:divBdr>
        <w:top w:val="none" w:sz="0" w:space="0" w:color="auto"/>
        <w:left w:val="none" w:sz="0" w:space="0" w:color="auto"/>
        <w:bottom w:val="none" w:sz="0" w:space="0" w:color="auto"/>
        <w:right w:val="none" w:sz="0" w:space="0" w:color="auto"/>
      </w:divBdr>
    </w:div>
    <w:div w:id="400492583">
      <w:bodyDiv w:val="1"/>
      <w:marLeft w:val="0"/>
      <w:marRight w:val="0"/>
      <w:marTop w:val="0"/>
      <w:marBottom w:val="0"/>
      <w:divBdr>
        <w:top w:val="none" w:sz="0" w:space="0" w:color="auto"/>
        <w:left w:val="none" w:sz="0" w:space="0" w:color="auto"/>
        <w:bottom w:val="none" w:sz="0" w:space="0" w:color="auto"/>
        <w:right w:val="none" w:sz="0" w:space="0" w:color="auto"/>
      </w:divBdr>
    </w:div>
    <w:div w:id="966818082">
      <w:bodyDiv w:val="1"/>
      <w:marLeft w:val="0"/>
      <w:marRight w:val="0"/>
      <w:marTop w:val="0"/>
      <w:marBottom w:val="0"/>
      <w:divBdr>
        <w:top w:val="none" w:sz="0" w:space="0" w:color="auto"/>
        <w:left w:val="none" w:sz="0" w:space="0" w:color="auto"/>
        <w:bottom w:val="none" w:sz="0" w:space="0" w:color="auto"/>
        <w:right w:val="none" w:sz="0" w:space="0" w:color="auto"/>
      </w:divBdr>
    </w:div>
    <w:div w:id="1066538053">
      <w:bodyDiv w:val="1"/>
      <w:marLeft w:val="0"/>
      <w:marRight w:val="0"/>
      <w:marTop w:val="0"/>
      <w:marBottom w:val="0"/>
      <w:divBdr>
        <w:top w:val="none" w:sz="0" w:space="0" w:color="auto"/>
        <w:left w:val="none" w:sz="0" w:space="0" w:color="auto"/>
        <w:bottom w:val="none" w:sz="0" w:space="0" w:color="auto"/>
        <w:right w:val="none" w:sz="0" w:space="0" w:color="auto"/>
      </w:divBdr>
    </w:div>
    <w:div w:id="1432622175">
      <w:bodyDiv w:val="1"/>
      <w:marLeft w:val="0"/>
      <w:marRight w:val="0"/>
      <w:marTop w:val="0"/>
      <w:marBottom w:val="0"/>
      <w:divBdr>
        <w:top w:val="none" w:sz="0" w:space="0" w:color="auto"/>
        <w:left w:val="none" w:sz="0" w:space="0" w:color="auto"/>
        <w:bottom w:val="none" w:sz="0" w:space="0" w:color="auto"/>
        <w:right w:val="none" w:sz="0" w:space="0" w:color="auto"/>
      </w:divBdr>
    </w:div>
    <w:div w:id="1494949515">
      <w:bodyDiv w:val="1"/>
      <w:marLeft w:val="0"/>
      <w:marRight w:val="0"/>
      <w:marTop w:val="0"/>
      <w:marBottom w:val="0"/>
      <w:divBdr>
        <w:top w:val="none" w:sz="0" w:space="0" w:color="auto"/>
        <w:left w:val="none" w:sz="0" w:space="0" w:color="auto"/>
        <w:bottom w:val="none" w:sz="0" w:space="0" w:color="auto"/>
        <w:right w:val="none" w:sz="0" w:space="0" w:color="auto"/>
      </w:divBdr>
    </w:div>
    <w:div w:id="1577518600">
      <w:bodyDiv w:val="1"/>
      <w:marLeft w:val="0"/>
      <w:marRight w:val="0"/>
      <w:marTop w:val="0"/>
      <w:marBottom w:val="0"/>
      <w:divBdr>
        <w:top w:val="none" w:sz="0" w:space="0" w:color="auto"/>
        <w:left w:val="none" w:sz="0" w:space="0" w:color="auto"/>
        <w:bottom w:val="none" w:sz="0" w:space="0" w:color="auto"/>
        <w:right w:val="none" w:sz="0" w:space="0" w:color="auto"/>
      </w:divBdr>
    </w:div>
    <w:div w:id="21354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witter.com/cityofy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cityofyor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york.gov.uk/" TargetMode="External"/><Relationship Id="rId4" Type="http://schemas.microsoft.com/office/2007/relationships/stylesWithEffects" Target="stylesWithEffects.xml"/><Relationship Id="rId9" Type="http://schemas.openxmlformats.org/officeDocument/2006/relationships/hyperlink" Target="mailto:bill.manby@york.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40D9-B8B2-47E3-80CC-9DB97A08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Kelly</dc:creator>
  <cp:lastModifiedBy>Val</cp:lastModifiedBy>
  <cp:revision>2</cp:revision>
  <cp:lastPrinted>2017-11-03T09:21:00Z</cp:lastPrinted>
  <dcterms:created xsi:type="dcterms:W3CDTF">2021-10-28T19:37:00Z</dcterms:created>
  <dcterms:modified xsi:type="dcterms:W3CDTF">2021-10-28T19:37:00Z</dcterms:modified>
</cp:coreProperties>
</file>